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5E7" w:rsidRPr="00DB3C79" w:rsidRDefault="00364CCA" w:rsidP="00364CCA">
      <w:pPr>
        <w:spacing w:line="360" w:lineRule="auto"/>
        <w:jc w:val="right"/>
        <w:rPr>
          <w:sz w:val="22"/>
          <w:szCs w:val="22"/>
        </w:rPr>
      </w:pPr>
      <w:r w:rsidRPr="00DB3C79">
        <w:rPr>
          <w:sz w:val="22"/>
          <w:szCs w:val="22"/>
        </w:rPr>
        <w:t>Załącznik nr 5</w:t>
      </w:r>
    </w:p>
    <w:p w:rsidR="00364CCA" w:rsidRDefault="00364CCA" w:rsidP="00364CCA">
      <w:pPr>
        <w:spacing w:line="360" w:lineRule="auto"/>
        <w:jc w:val="right"/>
      </w:pPr>
    </w:p>
    <w:p w:rsidR="005665E7" w:rsidRDefault="005665E7" w:rsidP="005665E7">
      <w:pPr>
        <w:spacing w:line="360" w:lineRule="auto"/>
        <w:jc w:val="both"/>
      </w:pPr>
    </w:p>
    <w:p w:rsidR="005665E7" w:rsidRDefault="005665E7" w:rsidP="005665E7">
      <w:pPr>
        <w:spacing w:line="360" w:lineRule="auto"/>
        <w:jc w:val="center"/>
        <w:rPr>
          <w:b/>
          <w:sz w:val="24"/>
          <w:szCs w:val="24"/>
        </w:rPr>
      </w:pPr>
      <w:r w:rsidRPr="005665E7">
        <w:rPr>
          <w:b/>
          <w:sz w:val="24"/>
          <w:szCs w:val="24"/>
        </w:rPr>
        <w:t xml:space="preserve">UMOWA nr </w:t>
      </w:r>
      <w:r w:rsidR="00BC7598">
        <w:rPr>
          <w:b/>
          <w:sz w:val="24"/>
          <w:szCs w:val="24"/>
        </w:rPr>
        <w:t>OA.272….</w:t>
      </w:r>
      <w:r w:rsidR="00901278">
        <w:rPr>
          <w:b/>
          <w:sz w:val="24"/>
          <w:szCs w:val="24"/>
        </w:rPr>
        <w:t>.2022</w:t>
      </w:r>
    </w:p>
    <w:p w:rsidR="00DB3C79" w:rsidRPr="005665E7" w:rsidRDefault="00DB3C79" w:rsidP="005665E7">
      <w:pPr>
        <w:spacing w:line="360" w:lineRule="auto"/>
        <w:jc w:val="center"/>
        <w:rPr>
          <w:b/>
          <w:sz w:val="24"/>
          <w:szCs w:val="24"/>
        </w:rPr>
      </w:pPr>
    </w:p>
    <w:p w:rsidR="005665E7" w:rsidRDefault="005665E7" w:rsidP="005665E7">
      <w:pPr>
        <w:spacing w:line="360" w:lineRule="auto"/>
        <w:jc w:val="both"/>
      </w:pPr>
      <w:r>
        <w:t xml:space="preserve">zawarta w dniu </w:t>
      </w:r>
      <w:r w:rsidR="00DB3C79">
        <w:t>…</w:t>
      </w:r>
      <w:r w:rsidR="00BC7598">
        <w:t>….</w:t>
      </w:r>
      <w:r w:rsidR="006041BE">
        <w:t>.2022r.</w:t>
      </w:r>
      <w:r>
        <w:t xml:space="preserve"> w </w:t>
      </w:r>
      <w:r w:rsidR="00BC7598">
        <w:t>Kole</w:t>
      </w:r>
      <w:r>
        <w:t>, pomiędzy:</w:t>
      </w:r>
    </w:p>
    <w:p w:rsidR="005665E7" w:rsidRDefault="005665E7" w:rsidP="005665E7">
      <w:pPr>
        <w:spacing w:line="360" w:lineRule="auto"/>
        <w:jc w:val="both"/>
      </w:pPr>
      <w:r>
        <w:t xml:space="preserve">Gminą </w:t>
      </w:r>
      <w:r w:rsidR="00BC7598">
        <w:t>Miejską Koło</w:t>
      </w:r>
      <w:r>
        <w:t xml:space="preserve"> z siedzibą w </w:t>
      </w:r>
      <w:r w:rsidR="00BC7598">
        <w:t>Kole</w:t>
      </w:r>
      <w:r>
        <w:t xml:space="preserve"> przy </w:t>
      </w:r>
      <w:r w:rsidR="00BC7598">
        <w:t>ul. Stary Rynek 1 62-600 Koło</w:t>
      </w:r>
      <w:r>
        <w:t xml:space="preserve">, posiadającą </w:t>
      </w:r>
      <w:r w:rsidR="00BC7598">
        <w:br/>
      </w:r>
      <w:r>
        <w:t xml:space="preserve">NIP </w:t>
      </w:r>
      <w:r w:rsidR="00BC7598">
        <w:t>666-20-46-949</w:t>
      </w:r>
      <w:r>
        <w:t>,  reprezentowaną przez:</w:t>
      </w:r>
    </w:p>
    <w:p w:rsidR="005665E7" w:rsidRDefault="00F8702D" w:rsidP="00F8702D">
      <w:pPr>
        <w:spacing w:line="360" w:lineRule="auto"/>
        <w:jc w:val="both"/>
      </w:pPr>
      <w:r>
        <w:t>•</w:t>
      </w:r>
      <w:r>
        <w:tab/>
      </w:r>
      <w:r w:rsidR="00BC7598">
        <w:t>Krzysztofa Witkowskiego</w:t>
      </w:r>
      <w:r w:rsidR="005665E7">
        <w:t xml:space="preserve"> – Burmistrza </w:t>
      </w:r>
      <w:r w:rsidR="00BC7598">
        <w:t>Miasta Koło</w:t>
      </w:r>
    </w:p>
    <w:p w:rsidR="005665E7" w:rsidRDefault="005665E7" w:rsidP="005665E7">
      <w:pPr>
        <w:spacing w:line="360" w:lineRule="auto"/>
        <w:jc w:val="both"/>
      </w:pPr>
      <w:r>
        <w:t>•</w:t>
      </w:r>
      <w:r>
        <w:tab/>
        <w:t xml:space="preserve">przy kontrasygnacie </w:t>
      </w:r>
      <w:r w:rsidR="00BC7598">
        <w:t>Marioli Makowskiej</w:t>
      </w:r>
      <w:r>
        <w:t xml:space="preserve"> – Skarbnika </w:t>
      </w:r>
      <w:r w:rsidR="00BC7598">
        <w:t>Miasta</w:t>
      </w:r>
    </w:p>
    <w:p w:rsidR="005665E7" w:rsidRDefault="005665E7" w:rsidP="005665E7">
      <w:pPr>
        <w:spacing w:line="360" w:lineRule="auto"/>
        <w:jc w:val="both"/>
      </w:pPr>
      <w:r>
        <w:t>zwaną dalej „</w:t>
      </w:r>
      <w:r w:rsidRPr="002C11BA">
        <w:rPr>
          <w:b/>
        </w:rPr>
        <w:t>Zamawiającym</w:t>
      </w:r>
      <w:r>
        <w:t>”,</w:t>
      </w:r>
    </w:p>
    <w:p w:rsidR="005665E7" w:rsidRDefault="005665E7" w:rsidP="005665E7">
      <w:pPr>
        <w:spacing w:line="360" w:lineRule="auto"/>
        <w:jc w:val="both"/>
      </w:pPr>
      <w:r>
        <w:t>a</w:t>
      </w:r>
    </w:p>
    <w:p w:rsidR="005665E7" w:rsidRDefault="00BC7598" w:rsidP="005665E7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3C7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665E7" w:rsidRPr="00432AC9" w:rsidRDefault="005665E7" w:rsidP="005665E7">
      <w:pPr>
        <w:spacing w:line="360" w:lineRule="auto"/>
        <w:jc w:val="both"/>
      </w:pPr>
      <w:r w:rsidRPr="00432AC9">
        <w:t>zwan</w:t>
      </w:r>
      <w:r w:rsidR="002C11BA">
        <w:t>ą</w:t>
      </w:r>
      <w:r w:rsidRPr="00432AC9">
        <w:t xml:space="preserve"> dalej „</w:t>
      </w:r>
      <w:r w:rsidRPr="00432AC9">
        <w:rPr>
          <w:b/>
        </w:rPr>
        <w:t>Wykonawcą</w:t>
      </w:r>
      <w:r w:rsidRPr="00432AC9">
        <w:t>”,</w:t>
      </w:r>
    </w:p>
    <w:p w:rsidR="00A4518C" w:rsidRDefault="00132EFE" w:rsidP="00A4518C">
      <w:pPr>
        <w:spacing w:line="360" w:lineRule="auto"/>
        <w:jc w:val="both"/>
      </w:pPr>
      <w:r w:rsidRPr="00432AC9">
        <w:t>w</w:t>
      </w:r>
      <w:r w:rsidR="00A4518C" w:rsidRPr="00432AC9">
        <w:t xml:space="preserve"> wyniku rozstrzygnięcia zapytania ofertowego na realizację zadania pn.: </w:t>
      </w:r>
      <w:r w:rsidR="00A4518C" w:rsidRPr="00432AC9">
        <w:rPr>
          <w:b/>
          <w:i/>
        </w:rPr>
        <w:t xml:space="preserve">„Przeprowadzenie diagnozy </w:t>
      </w:r>
      <w:proofErr w:type="spellStart"/>
      <w:r w:rsidR="00A4518C" w:rsidRPr="00432AC9">
        <w:rPr>
          <w:b/>
          <w:i/>
        </w:rPr>
        <w:t>cyberbezpieczeństwa</w:t>
      </w:r>
      <w:proofErr w:type="spellEnd"/>
      <w:r w:rsidR="00A4518C" w:rsidRPr="00432AC9">
        <w:rPr>
          <w:b/>
          <w:i/>
        </w:rPr>
        <w:t xml:space="preserve"> w projekcie Cyfrowa Gmina w ramach Działania 5.1 Rozwój cyfrowy JST oraz wzmocnienie cyfrowej odporności na zagrożenia”</w:t>
      </w:r>
      <w:r w:rsidR="00364CCA">
        <w:rPr>
          <w:b/>
          <w:i/>
        </w:rPr>
        <w:t xml:space="preserve"> </w:t>
      </w:r>
      <w:r w:rsidR="00364CCA" w:rsidRPr="0024537D">
        <w:rPr>
          <w:b/>
        </w:rPr>
        <w:t xml:space="preserve">dotyczącego realizacji projektu grantowego „Cyfrowa Gmina” o numerze </w:t>
      </w:r>
      <w:r w:rsidR="00364CCA" w:rsidRPr="00690B09">
        <w:rPr>
          <w:b/>
        </w:rPr>
        <w:t>POPC.05.01.00-00-0001/21-00</w:t>
      </w:r>
      <w:r w:rsidR="00A4518C" w:rsidRPr="00690B09">
        <w:t>,</w:t>
      </w:r>
      <w:r w:rsidR="00A4518C" w:rsidRPr="00432AC9">
        <w:t xml:space="preserve"> w oparciu o </w:t>
      </w:r>
      <w:r w:rsidR="00A4518C" w:rsidRPr="00432AC9">
        <w:rPr>
          <w:rFonts w:eastAsia="Calibri"/>
          <w:lang w:eastAsia="en-US"/>
        </w:rPr>
        <w:t>Zarządzenie Nr</w:t>
      </w:r>
      <w:r w:rsidR="00A4518C" w:rsidRPr="00432AC9">
        <w:rPr>
          <w:rFonts w:eastAsia="Calibri"/>
          <w:bCs/>
          <w:lang w:eastAsia="en-US"/>
        </w:rPr>
        <w:t xml:space="preserve"> </w:t>
      </w:r>
      <w:r w:rsidR="00D1059E">
        <w:rPr>
          <w:rFonts w:eastAsia="Calibri"/>
          <w:bCs/>
          <w:lang w:eastAsia="en-US"/>
        </w:rPr>
        <w:t>OA.120.1.2022 Burmistrza Miasta Koła</w:t>
      </w:r>
      <w:r w:rsidR="00A4518C" w:rsidRPr="00432AC9">
        <w:rPr>
          <w:rFonts w:eastAsia="Calibri"/>
          <w:bCs/>
          <w:lang w:eastAsia="en-US"/>
        </w:rPr>
        <w:t xml:space="preserve"> </w:t>
      </w:r>
      <w:r w:rsidR="00A4518C" w:rsidRPr="00432AC9">
        <w:rPr>
          <w:rFonts w:eastAsia="Calibri"/>
          <w:lang w:eastAsia="en-US"/>
        </w:rPr>
        <w:t xml:space="preserve">z dnia </w:t>
      </w:r>
      <w:r w:rsidR="00D1059E">
        <w:rPr>
          <w:rFonts w:eastAsia="Calibri"/>
          <w:lang w:eastAsia="en-US"/>
        </w:rPr>
        <w:t>04</w:t>
      </w:r>
      <w:r w:rsidR="00A4518C" w:rsidRPr="00432AC9">
        <w:rPr>
          <w:rFonts w:eastAsia="Calibri"/>
          <w:lang w:eastAsia="en-US"/>
        </w:rPr>
        <w:t xml:space="preserve"> stycznia 2021 r. </w:t>
      </w:r>
      <w:r w:rsidR="00A4518C" w:rsidRPr="00432AC9">
        <w:rPr>
          <w:rFonts w:eastAsia="Calibri"/>
          <w:bCs/>
          <w:lang w:eastAsia="en-US"/>
        </w:rPr>
        <w:t xml:space="preserve">w sprawie </w:t>
      </w:r>
      <w:r w:rsidR="00D1059E">
        <w:t xml:space="preserve">wprowadzenia regulaminu dotyczącego ramowych procedur udzielania zamówień publicznych o wartości szacunkowej netto nieprzekraczającej kwoty 130.000 złotych </w:t>
      </w:r>
      <w:r w:rsidR="00255431" w:rsidRPr="00255431">
        <w:t>ze zmianą</w:t>
      </w:r>
      <w:r w:rsidR="00255431">
        <w:t>,</w:t>
      </w:r>
      <w:r w:rsidR="00255431" w:rsidRPr="00255431">
        <w:t xml:space="preserve"> </w:t>
      </w:r>
      <w:r w:rsidR="00A4518C" w:rsidRPr="00255431">
        <w:t>następującej</w:t>
      </w:r>
      <w:r w:rsidR="00A4518C" w:rsidRPr="00432AC9">
        <w:t xml:space="preserve"> treści: </w:t>
      </w:r>
    </w:p>
    <w:p w:rsidR="00DB3C79" w:rsidRPr="00432AC9" w:rsidRDefault="00DB3C79" w:rsidP="00A4518C">
      <w:pPr>
        <w:spacing w:line="360" w:lineRule="auto"/>
        <w:jc w:val="both"/>
      </w:pPr>
    </w:p>
    <w:p w:rsidR="005B002D" w:rsidRDefault="00AE6215" w:rsidP="005665E7">
      <w:pPr>
        <w:spacing w:line="360" w:lineRule="auto"/>
        <w:jc w:val="center"/>
        <w:rPr>
          <w:b/>
        </w:rPr>
      </w:pPr>
      <w:r w:rsidRPr="005665E7">
        <w:rPr>
          <w:b/>
        </w:rPr>
        <w:t>§ 1</w:t>
      </w:r>
    </w:p>
    <w:p w:rsidR="00C47469" w:rsidRPr="005665E7" w:rsidRDefault="00C47469" w:rsidP="005665E7">
      <w:pPr>
        <w:spacing w:line="360" w:lineRule="auto"/>
        <w:jc w:val="center"/>
        <w:rPr>
          <w:b/>
        </w:rPr>
      </w:pPr>
      <w:r>
        <w:rPr>
          <w:b/>
        </w:rPr>
        <w:t>Przedmiot umowy</w:t>
      </w:r>
    </w:p>
    <w:p w:rsidR="005B002D" w:rsidRPr="00255431" w:rsidRDefault="00AE6215" w:rsidP="005665E7">
      <w:pPr>
        <w:spacing w:line="360" w:lineRule="auto"/>
        <w:jc w:val="both"/>
        <w:rPr>
          <w:b/>
          <w:color w:val="FF0000"/>
        </w:rPr>
      </w:pPr>
      <w:r w:rsidRPr="005665E7">
        <w:t>Zamawiający zleca, a Wykonawca zobowiązuje się do wykonania zadania p.n.:</w:t>
      </w:r>
      <w:r w:rsidR="005665E7">
        <w:t xml:space="preserve"> </w:t>
      </w:r>
      <w:r w:rsidRPr="005665E7">
        <w:rPr>
          <w:b/>
        </w:rPr>
        <w:t xml:space="preserve">„Przeprowadzenie diagnozy </w:t>
      </w:r>
      <w:proofErr w:type="spellStart"/>
      <w:r w:rsidRPr="005665E7">
        <w:rPr>
          <w:b/>
        </w:rPr>
        <w:t>cyberbezpieczeństwa</w:t>
      </w:r>
      <w:proofErr w:type="spellEnd"/>
      <w:r w:rsidRPr="005665E7">
        <w:rPr>
          <w:b/>
        </w:rPr>
        <w:t xml:space="preserve"> w projekcie Cyfrowa Gmina w ramach Działania 5.1 Rozwój cyfrowy JST oraz wzmocnienie cyfrowej odporności na zagrożenia”</w:t>
      </w:r>
      <w:r w:rsidR="00364CCA" w:rsidRPr="00364CCA">
        <w:t xml:space="preserve"> </w:t>
      </w:r>
      <w:r w:rsidR="00364CCA" w:rsidRPr="00364CCA">
        <w:rPr>
          <w:b/>
        </w:rPr>
        <w:t xml:space="preserve">dotyczącego realizacji projektu grantowego „Cyfrowa Gmina” o numerze </w:t>
      </w:r>
      <w:r w:rsidR="00364CCA" w:rsidRPr="00690B09">
        <w:rPr>
          <w:b/>
        </w:rPr>
        <w:t>POPC.05.01.00-00-0001/21-00</w:t>
      </w:r>
      <w:r w:rsidRPr="00690B09">
        <w:rPr>
          <w:b/>
        </w:rPr>
        <w:t>.</w:t>
      </w:r>
    </w:p>
    <w:p w:rsidR="00FA3709" w:rsidRPr="005665E7" w:rsidRDefault="00FA3709" w:rsidP="005665E7">
      <w:pPr>
        <w:spacing w:line="360" w:lineRule="auto"/>
        <w:jc w:val="both"/>
      </w:pPr>
    </w:p>
    <w:p w:rsidR="00FD78BB" w:rsidRPr="00FD78BB" w:rsidRDefault="00FD78BB" w:rsidP="00FD78BB">
      <w:pPr>
        <w:spacing w:line="360" w:lineRule="auto"/>
        <w:jc w:val="center"/>
        <w:rPr>
          <w:b/>
        </w:rPr>
      </w:pPr>
      <w:r w:rsidRPr="00FD78BB">
        <w:rPr>
          <w:b/>
        </w:rPr>
        <w:t>§ 2</w:t>
      </w:r>
    </w:p>
    <w:p w:rsidR="005665E7" w:rsidRDefault="00FD78BB" w:rsidP="00FD78BB">
      <w:pPr>
        <w:spacing w:line="360" w:lineRule="auto"/>
        <w:jc w:val="center"/>
        <w:rPr>
          <w:b/>
        </w:rPr>
      </w:pPr>
      <w:r w:rsidRPr="00FD78BB">
        <w:rPr>
          <w:b/>
        </w:rPr>
        <w:t>Sposób realizacji umowy</w:t>
      </w:r>
    </w:p>
    <w:p w:rsidR="00FD78BB" w:rsidRPr="00FD78BB" w:rsidRDefault="00FD78BB" w:rsidP="00FD78BB">
      <w:pPr>
        <w:spacing w:line="360" w:lineRule="auto"/>
        <w:jc w:val="both"/>
      </w:pPr>
      <w:r>
        <w:t>W</w:t>
      </w:r>
      <w:r w:rsidRPr="00FD78BB">
        <w:t>ykonawca zobowiązuje się do wykonania przedmiotu umowy w terminie: 30 dni od dnia zawarcia umowy</w:t>
      </w:r>
      <w:r w:rsidR="006858A0">
        <w:t xml:space="preserve"> tj. do dnia ……………</w:t>
      </w:r>
      <w:r>
        <w:t>.</w:t>
      </w:r>
    </w:p>
    <w:p w:rsidR="00E21AE9" w:rsidRDefault="00E21AE9">
      <w:pPr>
        <w:widowControl/>
        <w:autoSpaceDE/>
        <w:autoSpaceDN/>
        <w:adjustRightInd/>
        <w:rPr>
          <w:b/>
        </w:rPr>
      </w:pPr>
      <w:r>
        <w:rPr>
          <w:b/>
        </w:rPr>
        <w:br w:type="page"/>
      </w:r>
    </w:p>
    <w:p w:rsidR="005B002D" w:rsidRDefault="00AE6215" w:rsidP="005665E7">
      <w:pPr>
        <w:spacing w:line="360" w:lineRule="auto"/>
        <w:jc w:val="center"/>
        <w:rPr>
          <w:b/>
        </w:rPr>
      </w:pPr>
      <w:r w:rsidRPr="005665E7">
        <w:rPr>
          <w:b/>
        </w:rPr>
        <w:lastRenderedPageBreak/>
        <w:t xml:space="preserve">§ </w:t>
      </w:r>
      <w:r w:rsidR="00FA3709">
        <w:rPr>
          <w:b/>
        </w:rPr>
        <w:t>3</w:t>
      </w:r>
    </w:p>
    <w:p w:rsidR="004A1D4B" w:rsidRPr="005665E7" w:rsidRDefault="004A1D4B" w:rsidP="005665E7">
      <w:pPr>
        <w:spacing w:line="360" w:lineRule="auto"/>
        <w:jc w:val="center"/>
        <w:rPr>
          <w:b/>
        </w:rPr>
      </w:pPr>
      <w:r>
        <w:rPr>
          <w:b/>
        </w:rPr>
        <w:t>Sposób realizacji umowy</w:t>
      </w:r>
    </w:p>
    <w:p w:rsidR="002D4A22" w:rsidRPr="00F52084" w:rsidRDefault="00AE6215" w:rsidP="00EB0F49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</w:pPr>
      <w:r w:rsidRPr="005665E7">
        <w:t>Wykonawca zgodnie ze złożoną ofertą przeprowadzi diagnoz</w:t>
      </w:r>
      <w:r w:rsidR="008339F3">
        <w:t xml:space="preserve">ę </w:t>
      </w:r>
      <w:proofErr w:type="spellStart"/>
      <w:r w:rsidRPr="005665E7">
        <w:t>cyberbezpieczeństwa</w:t>
      </w:r>
      <w:proofErr w:type="spellEnd"/>
      <w:r w:rsidRPr="005665E7">
        <w:t xml:space="preserve"> w ramach projektu „Cyfrowa Gmina” w Urzędzie </w:t>
      </w:r>
      <w:r w:rsidR="005665E7">
        <w:t>Mi</w:t>
      </w:r>
      <w:r w:rsidR="00BC7598">
        <w:t>ejskim w Kole</w:t>
      </w:r>
      <w:r w:rsidRPr="005665E7">
        <w:t xml:space="preserve"> zgodnie z zakresem oraz </w:t>
      </w:r>
      <w:r w:rsidR="00FF69C6" w:rsidRPr="00F52084">
        <w:t>obowiązującym</w:t>
      </w:r>
      <w:r w:rsidR="00951E7E" w:rsidRPr="00F52084">
        <w:t xml:space="preserve"> </w:t>
      </w:r>
      <w:r w:rsidRPr="00F52084">
        <w:t xml:space="preserve">formularzem stanowiącym załącznik </w:t>
      </w:r>
      <w:r w:rsidRPr="00F96095">
        <w:rPr>
          <w:b/>
        </w:rPr>
        <w:t>nr 8 do Regulaminu Konkursu Grantowego „Cyfrowa Gmina”</w:t>
      </w:r>
      <w:r w:rsidRPr="00F52084">
        <w:t>.</w:t>
      </w:r>
      <w:r w:rsidR="001B2120" w:rsidRPr="00F52084">
        <w:t xml:space="preserve"> </w:t>
      </w:r>
    </w:p>
    <w:p w:rsidR="00F52084" w:rsidRPr="00432AC9" w:rsidRDefault="001B2120" w:rsidP="00F96095">
      <w:pPr>
        <w:pStyle w:val="Akapitzlist"/>
        <w:numPr>
          <w:ilvl w:val="0"/>
          <w:numId w:val="9"/>
        </w:numPr>
        <w:spacing w:line="360" w:lineRule="auto"/>
        <w:jc w:val="both"/>
      </w:pPr>
      <w:r w:rsidRPr="00F52084">
        <w:t xml:space="preserve">Wykonawca przekaże wynik przeprowadzonej diagnozy w </w:t>
      </w:r>
      <w:r w:rsidR="004A1D4B" w:rsidRPr="00F52084">
        <w:t xml:space="preserve">2 </w:t>
      </w:r>
      <w:r w:rsidR="00F96095">
        <w:t xml:space="preserve">plikach </w:t>
      </w:r>
      <w:r w:rsidR="00F96095" w:rsidRPr="00F96095">
        <w:t>Excel (.</w:t>
      </w:r>
      <w:proofErr w:type="spellStart"/>
      <w:r w:rsidR="00F96095" w:rsidRPr="00F96095">
        <w:t>xlsx</w:t>
      </w:r>
      <w:proofErr w:type="spellEnd"/>
      <w:r w:rsidR="00F96095" w:rsidRPr="00F96095">
        <w:t xml:space="preserve"> lub .</w:t>
      </w:r>
      <w:proofErr w:type="spellStart"/>
      <w:r w:rsidR="00F96095" w:rsidRPr="00F96095">
        <w:t>xls</w:t>
      </w:r>
      <w:proofErr w:type="spellEnd"/>
      <w:r w:rsidR="00F96095" w:rsidRPr="00F96095">
        <w:t>) oraz w</w:t>
      </w:r>
      <w:r w:rsidR="00F96095">
        <w:t> </w:t>
      </w:r>
      <w:r w:rsidR="00F96095" w:rsidRPr="00F96095">
        <w:t>pliku pdf.</w:t>
      </w:r>
      <w:r w:rsidR="00F96095">
        <w:t xml:space="preserve"> </w:t>
      </w:r>
      <w:r w:rsidR="004A1D4B" w:rsidRPr="00F52084">
        <w:t>w</w:t>
      </w:r>
      <w:r w:rsidR="008339F3">
        <w:t> </w:t>
      </w:r>
      <w:r w:rsidRPr="00F52084">
        <w:t xml:space="preserve">postaci wypełnionego arkusza kalkulacyjnego formularza, o którym mowa w ust. 1, podpisanego </w:t>
      </w:r>
      <w:r w:rsidR="00F96095">
        <w:t xml:space="preserve">kwalifikowanym </w:t>
      </w:r>
      <w:r w:rsidRPr="00F52084">
        <w:t xml:space="preserve">podpisem </w:t>
      </w:r>
      <w:r w:rsidR="00F96095">
        <w:t>elektronicznym</w:t>
      </w:r>
      <w:r w:rsidRPr="00F52084">
        <w:t xml:space="preserve"> lub p</w:t>
      </w:r>
      <w:r w:rsidR="00F96095">
        <w:t>odpisem</w:t>
      </w:r>
      <w:r w:rsidRPr="00F52084">
        <w:t xml:space="preserve"> zaufan</w:t>
      </w:r>
      <w:r w:rsidR="00F96095">
        <w:t>ym</w:t>
      </w:r>
      <w:r w:rsidRPr="00F52084">
        <w:t xml:space="preserve"> przez osobę posiadającą odpowiednie uprawnienia wykazane w</w:t>
      </w:r>
      <w:r w:rsidR="008339F3">
        <w:t> </w:t>
      </w:r>
      <w:r w:rsidRPr="00432AC9">
        <w:t>Rozporządzeniu Ministra Cyfryzacji z dnia 12</w:t>
      </w:r>
      <w:r w:rsidR="00F96095">
        <w:t> </w:t>
      </w:r>
      <w:r w:rsidRPr="00432AC9">
        <w:t>października 2018 r. w sprawie wykazu certyfikatów uprawniają</w:t>
      </w:r>
      <w:r w:rsidR="00F52084" w:rsidRPr="00432AC9">
        <w:t>cych do przeprowadzenia audytu.</w:t>
      </w:r>
    </w:p>
    <w:p w:rsidR="00235EB4" w:rsidRDefault="00F3116C" w:rsidP="00235EB4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</w:pPr>
      <w:r w:rsidRPr="00F52084">
        <w:t>Osobami odpowiedzialnymi za realizację przedmiotu umowy po stronie Zamawiającego są:</w:t>
      </w:r>
    </w:p>
    <w:p w:rsidR="00235EB4" w:rsidRDefault="00235EB4" w:rsidP="00235EB4">
      <w:pPr>
        <w:pStyle w:val="Akapitzlist"/>
        <w:spacing w:line="360" w:lineRule="auto"/>
        <w:ind w:left="357"/>
        <w:jc w:val="both"/>
      </w:pPr>
    </w:p>
    <w:p w:rsidR="00C45534" w:rsidRPr="00235EB4" w:rsidRDefault="00C45534" w:rsidP="00235EB4">
      <w:pPr>
        <w:pStyle w:val="Akapitzlist"/>
        <w:numPr>
          <w:ilvl w:val="1"/>
          <w:numId w:val="9"/>
        </w:numPr>
        <w:spacing w:line="360" w:lineRule="auto"/>
        <w:jc w:val="both"/>
        <w:rPr>
          <w:rStyle w:val="Hipercze"/>
          <w:color w:val="auto"/>
          <w:u w:val="none"/>
        </w:rPr>
      </w:pPr>
      <w:r>
        <w:t>Artur Zwierzyński</w:t>
      </w:r>
      <w:r w:rsidR="00F3116C" w:rsidRPr="00F52084">
        <w:t xml:space="preserve">, nr tel. </w:t>
      </w:r>
      <w:r>
        <w:t>509 604 998</w:t>
      </w:r>
      <w:r w:rsidR="00364CCA">
        <w:t>,</w:t>
      </w:r>
      <w:r w:rsidR="00F3116C" w:rsidRPr="00F52084">
        <w:t xml:space="preserve"> e-mail: </w:t>
      </w:r>
      <w:hyperlink r:id="rId7" w:history="1">
        <w:r w:rsidRPr="00D71F56">
          <w:rPr>
            <w:rStyle w:val="Hipercze"/>
          </w:rPr>
          <w:t>obsluga.zarzadzanie@kolo.pl</w:t>
        </w:r>
      </w:hyperlink>
      <w:r w:rsidR="008339F3">
        <w:rPr>
          <w:rStyle w:val="Hipercze"/>
        </w:rPr>
        <w:t>;</w:t>
      </w:r>
    </w:p>
    <w:p w:rsidR="00235EB4" w:rsidRDefault="00235EB4" w:rsidP="00235EB4">
      <w:pPr>
        <w:pStyle w:val="Akapitzlist"/>
        <w:numPr>
          <w:ilvl w:val="1"/>
          <w:numId w:val="9"/>
        </w:numPr>
        <w:spacing w:line="360" w:lineRule="auto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Tomasz Misiak, nr tel. 517 477 711, e-mail: </w:t>
      </w:r>
      <w:hyperlink r:id="rId8" w:history="1">
        <w:r w:rsidRPr="00893535">
          <w:rPr>
            <w:rStyle w:val="Hipercze"/>
          </w:rPr>
          <w:t>informatyk@kolo.pl</w:t>
        </w:r>
      </w:hyperlink>
    </w:p>
    <w:p w:rsidR="00235EB4" w:rsidRPr="00F52084" w:rsidRDefault="00235EB4" w:rsidP="00235EB4">
      <w:pPr>
        <w:spacing w:line="360" w:lineRule="auto"/>
        <w:ind w:left="568"/>
        <w:jc w:val="both"/>
      </w:pPr>
    </w:p>
    <w:p w:rsidR="00235EB4" w:rsidRDefault="00F3116C" w:rsidP="00235EB4">
      <w:pPr>
        <w:pStyle w:val="Akapitzlist"/>
        <w:numPr>
          <w:ilvl w:val="0"/>
          <w:numId w:val="9"/>
        </w:numPr>
        <w:spacing w:line="360" w:lineRule="auto"/>
        <w:jc w:val="both"/>
      </w:pPr>
      <w:r w:rsidRPr="00F52084">
        <w:t>Osobami odpowiedzialnymi za realizację przedmiotu umowy po stronie Wykonawcy, są:</w:t>
      </w:r>
    </w:p>
    <w:p w:rsidR="00235EB4" w:rsidRDefault="00235EB4" w:rsidP="00235EB4">
      <w:pPr>
        <w:pStyle w:val="Akapitzlist"/>
        <w:spacing w:line="360" w:lineRule="auto"/>
        <w:ind w:left="360"/>
        <w:jc w:val="both"/>
      </w:pPr>
    </w:p>
    <w:p w:rsidR="00235EB4" w:rsidRDefault="00C45534" w:rsidP="00235EB4">
      <w:pPr>
        <w:pStyle w:val="Akapitzlist"/>
        <w:numPr>
          <w:ilvl w:val="0"/>
          <w:numId w:val="27"/>
        </w:numPr>
        <w:spacing w:line="360" w:lineRule="auto"/>
        <w:jc w:val="both"/>
      </w:pPr>
      <w:r>
        <w:t>……………………….</w:t>
      </w:r>
      <w:r w:rsidR="00F3116C" w:rsidRPr="00F52084">
        <w:t xml:space="preserve">, nr tel. </w:t>
      </w:r>
      <w:r>
        <w:t>…………………</w:t>
      </w:r>
      <w:r w:rsidR="00F3116C" w:rsidRPr="00F52084">
        <w:t xml:space="preserve"> e-mail: </w:t>
      </w:r>
      <w:r>
        <w:t>…………………………………………..</w:t>
      </w:r>
      <w:r w:rsidR="00F3116C" w:rsidRPr="00F52084">
        <w:t xml:space="preserve"> </w:t>
      </w:r>
    </w:p>
    <w:p w:rsidR="00235EB4" w:rsidRDefault="00235EB4" w:rsidP="00235EB4">
      <w:pPr>
        <w:pStyle w:val="Akapitzlist"/>
        <w:numPr>
          <w:ilvl w:val="0"/>
          <w:numId w:val="27"/>
        </w:numPr>
        <w:spacing w:line="360" w:lineRule="auto"/>
        <w:jc w:val="both"/>
      </w:pPr>
      <w:r>
        <w:t>……………………….</w:t>
      </w:r>
      <w:r w:rsidRPr="00F52084">
        <w:t xml:space="preserve">, nr tel. </w:t>
      </w:r>
      <w:r>
        <w:t>…………………</w:t>
      </w:r>
      <w:r w:rsidRPr="00F52084">
        <w:t xml:space="preserve"> e-mail: </w:t>
      </w:r>
      <w:r>
        <w:t>…………………………………………..</w:t>
      </w:r>
      <w:r w:rsidRPr="00F52084">
        <w:t xml:space="preserve"> </w:t>
      </w:r>
    </w:p>
    <w:p w:rsidR="00235EB4" w:rsidRDefault="00235EB4" w:rsidP="00235EB4">
      <w:pPr>
        <w:pStyle w:val="Akapitzlist"/>
        <w:spacing w:line="360" w:lineRule="auto"/>
        <w:ind w:left="1198"/>
        <w:jc w:val="both"/>
      </w:pPr>
    </w:p>
    <w:p w:rsidR="00F3116C" w:rsidRPr="00235EB4" w:rsidRDefault="00F3116C" w:rsidP="00490CDD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</w:pPr>
      <w:r w:rsidRPr="00F52084">
        <w:t xml:space="preserve">Strony uzgadniają, że zgodnie z ofertą Wykonawcy czynności związane z przeprowadzeniem </w:t>
      </w:r>
      <w:r w:rsidR="00EE013D">
        <w:t>diagnozy</w:t>
      </w:r>
      <w:r w:rsidRPr="00F52084">
        <w:t xml:space="preserve"> będ</w:t>
      </w:r>
      <w:r w:rsidR="00EE013D">
        <w:t>zie</w:t>
      </w:r>
      <w:r w:rsidRPr="00F52084">
        <w:t xml:space="preserve"> wykonywa</w:t>
      </w:r>
      <w:r w:rsidR="00EE013D">
        <w:t>ła</w:t>
      </w:r>
      <w:r w:rsidRPr="00F52084">
        <w:t xml:space="preserve"> następując</w:t>
      </w:r>
      <w:r w:rsidR="00EE013D">
        <w:t>a</w:t>
      </w:r>
      <w:r w:rsidRPr="00F52084">
        <w:t xml:space="preserve"> osob</w:t>
      </w:r>
      <w:r w:rsidR="00EE013D">
        <w:t>a</w:t>
      </w:r>
      <w:r w:rsidRPr="00F52084">
        <w:t>:</w:t>
      </w:r>
      <w:r w:rsidR="002C11BA" w:rsidRPr="00235EB4">
        <w:t xml:space="preserve"> </w:t>
      </w:r>
      <w:r w:rsidR="00C45534" w:rsidRPr="00235EB4">
        <w:t>………………………………….</w:t>
      </w:r>
      <w:r w:rsidRPr="00235EB4">
        <w:t xml:space="preserve">, tel. </w:t>
      </w:r>
      <w:r w:rsidR="00C45534" w:rsidRPr="00235EB4">
        <w:t>…………………..</w:t>
      </w:r>
      <w:r w:rsidRPr="00235EB4">
        <w:t xml:space="preserve">, e-mail:  </w:t>
      </w:r>
      <w:r w:rsidR="00C45534" w:rsidRPr="00235EB4">
        <w:t>…………………………………..</w:t>
      </w:r>
      <w:r w:rsidR="00EE013D">
        <w:t>..</w:t>
      </w:r>
    </w:p>
    <w:p w:rsidR="00F3116C" w:rsidRPr="00F52084" w:rsidRDefault="00F3116C" w:rsidP="00490CDD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</w:pPr>
      <w:r w:rsidRPr="00F52084">
        <w:t>Zmiana os</w:t>
      </w:r>
      <w:r w:rsidR="00EE013D">
        <w:t>oby</w:t>
      </w:r>
      <w:r w:rsidRPr="00F52084">
        <w:t>, o któr</w:t>
      </w:r>
      <w:r w:rsidR="00EE013D">
        <w:t>ej</w:t>
      </w:r>
      <w:r w:rsidRPr="00F52084">
        <w:t xml:space="preserve"> mowa w ust. </w:t>
      </w:r>
      <w:r w:rsidR="00EE013D">
        <w:t>5</w:t>
      </w:r>
      <w:r w:rsidRPr="00F52084">
        <w:t>, wymaga pisemnej zgody Zamawiającego</w:t>
      </w:r>
      <w:r w:rsidR="00235EB4">
        <w:t>, której</w:t>
      </w:r>
      <w:r w:rsidRPr="00F52084">
        <w:t xml:space="preserve"> udziel</w:t>
      </w:r>
      <w:r w:rsidR="00235EB4">
        <w:t>enie możliwe jest</w:t>
      </w:r>
      <w:r w:rsidRPr="00F52084">
        <w:t xml:space="preserve"> pod warunkiem</w:t>
      </w:r>
      <w:r w:rsidR="00235EB4">
        <w:t xml:space="preserve"> wykazania</w:t>
      </w:r>
      <w:r w:rsidRPr="00F52084">
        <w:t>, że now</w:t>
      </w:r>
      <w:r w:rsidR="00EE013D">
        <w:t>a</w:t>
      </w:r>
      <w:r w:rsidRPr="00F52084">
        <w:t xml:space="preserve"> osob</w:t>
      </w:r>
      <w:r w:rsidR="00EE013D">
        <w:t>a</w:t>
      </w:r>
      <w:r w:rsidRPr="00F52084">
        <w:t xml:space="preserve"> posiada kwalifikacje zawodowe wymagane przez Zamawiającego w zapytaniu ofertowym</w:t>
      </w:r>
      <w:r w:rsidR="00235EB4">
        <w:t>, nie gorsze niż wcześniej wskazan</w:t>
      </w:r>
      <w:r w:rsidR="00EE013D">
        <w:t>a</w:t>
      </w:r>
      <w:r w:rsidR="00235EB4">
        <w:t xml:space="preserve"> osob</w:t>
      </w:r>
      <w:r w:rsidR="00EE013D">
        <w:t>a</w:t>
      </w:r>
      <w:r w:rsidRPr="00F52084">
        <w:t>. Zmiana wymaga zaw</w:t>
      </w:r>
      <w:r w:rsidR="00235EB4">
        <w:t>ar</w:t>
      </w:r>
      <w:r w:rsidR="00D66E81">
        <w:t>cia</w:t>
      </w:r>
      <w:r w:rsidRPr="00F52084">
        <w:t xml:space="preserve"> aneksu</w:t>
      </w:r>
      <w:r w:rsidR="00D66E81">
        <w:t>, do którego załączone zostaną dokumenty</w:t>
      </w:r>
      <w:r w:rsidR="00EE013D">
        <w:t xml:space="preserve"> - certyfikaty</w:t>
      </w:r>
      <w:r w:rsidR="00D66E81">
        <w:t xml:space="preserve"> potwierdzające uprawnienia dla now</w:t>
      </w:r>
      <w:r w:rsidR="00EE013D">
        <w:t xml:space="preserve">ej </w:t>
      </w:r>
      <w:r w:rsidR="00D66E81">
        <w:t>osoby</w:t>
      </w:r>
      <w:r w:rsidRPr="00F52084">
        <w:t xml:space="preserve">. </w:t>
      </w:r>
    </w:p>
    <w:p w:rsidR="003B14AB" w:rsidRPr="00F52084" w:rsidRDefault="00F3116C" w:rsidP="008D7C41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</w:pPr>
      <w:r w:rsidRPr="00F52084">
        <w:t xml:space="preserve">Zmiana osób, o których mowa w ust. </w:t>
      </w:r>
      <w:r w:rsidR="00EE013D">
        <w:t>3</w:t>
      </w:r>
      <w:r w:rsidRPr="00F52084">
        <w:t xml:space="preserve"> i </w:t>
      </w:r>
      <w:r w:rsidR="00EE013D">
        <w:t>4</w:t>
      </w:r>
      <w:r w:rsidRPr="00F52084">
        <w:t xml:space="preserve"> wymaga pisemnego zawiadomienia drugiej strony i nie wymaga zawierania aneksu. </w:t>
      </w:r>
      <w:r w:rsidR="003B14AB" w:rsidRPr="00F52084">
        <w:t xml:space="preserve">  </w:t>
      </w:r>
    </w:p>
    <w:p w:rsidR="003B14AB" w:rsidRPr="00364CCA" w:rsidRDefault="003B14AB" w:rsidP="003B14AB">
      <w:pPr>
        <w:pStyle w:val="Akapitzlist"/>
        <w:spacing w:line="360" w:lineRule="auto"/>
        <w:jc w:val="both"/>
        <w:rPr>
          <w:sz w:val="16"/>
          <w:szCs w:val="16"/>
          <w:highlight w:val="yellow"/>
        </w:rPr>
      </w:pPr>
    </w:p>
    <w:p w:rsidR="005B002D" w:rsidRPr="005665E7" w:rsidRDefault="00AE6215" w:rsidP="005665E7">
      <w:pPr>
        <w:spacing w:line="360" w:lineRule="auto"/>
        <w:jc w:val="center"/>
        <w:rPr>
          <w:b/>
        </w:rPr>
      </w:pPr>
      <w:r w:rsidRPr="005665E7">
        <w:rPr>
          <w:b/>
        </w:rPr>
        <w:t xml:space="preserve">§ </w:t>
      </w:r>
      <w:r w:rsidR="00FA3709">
        <w:rPr>
          <w:b/>
        </w:rPr>
        <w:t>4</w:t>
      </w:r>
    </w:p>
    <w:p w:rsidR="005B002D" w:rsidRDefault="00E376B6" w:rsidP="00E376B6">
      <w:pPr>
        <w:spacing w:line="360" w:lineRule="auto"/>
        <w:jc w:val="center"/>
        <w:rPr>
          <w:b/>
        </w:rPr>
      </w:pPr>
      <w:r w:rsidRPr="00E376B6">
        <w:rPr>
          <w:b/>
        </w:rPr>
        <w:t xml:space="preserve">Obowiązki </w:t>
      </w:r>
      <w:r w:rsidR="00EB0F49">
        <w:rPr>
          <w:b/>
        </w:rPr>
        <w:t>Wykonawcy</w:t>
      </w:r>
    </w:p>
    <w:p w:rsidR="00850471" w:rsidRDefault="00866D8C" w:rsidP="00866D8C">
      <w:pPr>
        <w:pStyle w:val="Akapitzlist"/>
        <w:numPr>
          <w:ilvl w:val="0"/>
          <w:numId w:val="12"/>
        </w:numPr>
        <w:spacing w:line="360" w:lineRule="auto"/>
        <w:ind w:left="357" w:hanging="357"/>
        <w:jc w:val="both"/>
      </w:pPr>
      <w:r>
        <w:t>Wykonawca zobowiązuje się do wykonania usługi z należytą starannością, zgodnie z</w:t>
      </w:r>
      <w:r w:rsidR="00EE013D">
        <w:t xml:space="preserve"> zasadami </w:t>
      </w:r>
      <w:r w:rsidR="00EE013D" w:rsidRPr="009F526A">
        <w:rPr>
          <w:iCs/>
        </w:rPr>
        <w:t xml:space="preserve">współczesnej wiedzy technicznej, obowiązującymi w tym zakresie </w:t>
      </w:r>
      <w:r w:rsidR="009F526A">
        <w:rPr>
          <w:iCs/>
        </w:rPr>
        <w:t xml:space="preserve">uregulowaniami i </w:t>
      </w:r>
      <w:r w:rsidR="00EE013D" w:rsidRPr="009F526A">
        <w:rPr>
          <w:iCs/>
        </w:rPr>
        <w:t xml:space="preserve">przepisami </w:t>
      </w:r>
      <w:r w:rsidR="009F526A">
        <w:rPr>
          <w:iCs/>
        </w:rPr>
        <w:t>prawa</w:t>
      </w:r>
      <w:r w:rsidR="00EE013D" w:rsidRPr="009F526A">
        <w:rPr>
          <w:iCs/>
        </w:rPr>
        <w:t xml:space="preserve"> oraz z uwzględnieniem najlepszych praktyk branżowych</w:t>
      </w:r>
      <w:r>
        <w:t>.</w:t>
      </w:r>
    </w:p>
    <w:p w:rsidR="00866D8C" w:rsidRPr="00866D8C" w:rsidRDefault="00866D8C" w:rsidP="00866D8C">
      <w:pPr>
        <w:pStyle w:val="Akapitzlist"/>
        <w:numPr>
          <w:ilvl w:val="0"/>
          <w:numId w:val="12"/>
        </w:numPr>
        <w:spacing w:line="360" w:lineRule="auto"/>
        <w:ind w:left="357" w:hanging="357"/>
        <w:jc w:val="both"/>
      </w:pPr>
      <w:r w:rsidRPr="00866D8C">
        <w:t xml:space="preserve">Wykonawca wykona niniejszą umowę m.in. w oparciu o informacje pozyskane przez Wykonawcę </w:t>
      </w:r>
      <w:r w:rsidRPr="00866D8C">
        <w:lastRenderedPageBreak/>
        <w:t>w</w:t>
      </w:r>
      <w:r w:rsidR="009F526A">
        <w:t> </w:t>
      </w:r>
      <w:r w:rsidRPr="00866D8C">
        <w:t>toku jej realizacji, dostarczone przez Zamawiającego oraz decyzje przez niego podjęte w trakcie realizacji umowy.</w:t>
      </w:r>
    </w:p>
    <w:p w:rsidR="00E376B6" w:rsidRDefault="00E376B6" w:rsidP="00866D8C">
      <w:pPr>
        <w:pStyle w:val="Akapitzlist"/>
        <w:numPr>
          <w:ilvl w:val="0"/>
          <w:numId w:val="12"/>
        </w:numPr>
        <w:spacing w:line="360" w:lineRule="auto"/>
        <w:ind w:left="357" w:hanging="357"/>
        <w:jc w:val="both"/>
      </w:pPr>
      <w:r w:rsidRPr="00866D8C">
        <w:t>Prace związane z pozyskaniem informacji, dokumentów i innych materiałów niezbędnych do</w:t>
      </w:r>
      <w:r w:rsidR="00866D8C">
        <w:t xml:space="preserve"> </w:t>
      </w:r>
      <w:r w:rsidRPr="00866D8C">
        <w:t xml:space="preserve">przeprowadzenia diagnozy </w:t>
      </w:r>
      <w:proofErr w:type="spellStart"/>
      <w:r w:rsidRPr="00866D8C">
        <w:t>cyberbezpieczeństwa</w:t>
      </w:r>
      <w:proofErr w:type="spellEnd"/>
      <w:r w:rsidRPr="00866D8C">
        <w:t xml:space="preserve"> </w:t>
      </w:r>
      <w:r w:rsidR="009F526A">
        <w:t xml:space="preserve">Wykonawca zrealizuje </w:t>
      </w:r>
      <w:r w:rsidRPr="00866D8C">
        <w:t>w siedzibie Zamawiającego.</w:t>
      </w:r>
    </w:p>
    <w:p w:rsidR="00866D8C" w:rsidRDefault="00866D8C" w:rsidP="00866D8C">
      <w:pPr>
        <w:pStyle w:val="Akapitzlist"/>
        <w:numPr>
          <w:ilvl w:val="0"/>
          <w:numId w:val="12"/>
        </w:numPr>
        <w:spacing w:line="360" w:lineRule="auto"/>
        <w:ind w:left="357" w:hanging="357"/>
        <w:jc w:val="both"/>
      </w:pPr>
      <w:r>
        <w:t>Wykonawca posiada kwalifikacje zawodowe, wiedzę fachową dotyczącą wymogów prawnych i</w:t>
      </w:r>
      <w:r w:rsidR="009F526A">
        <w:t> u</w:t>
      </w:r>
      <w:r>
        <w:t>regul</w:t>
      </w:r>
      <w:r w:rsidR="009F526A">
        <w:t>owań</w:t>
      </w:r>
      <w:r>
        <w:t xml:space="preserve"> w dziedzinie </w:t>
      </w:r>
      <w:proofErr w:type="spellStart"/>
      <w:r>
        <w:t>cyberbezpieczeństwa</w:t>
      </w:r>
      <w:proofErr w:type="spellEnd"/>
      <w:r>
        <w:t xml:space="preserve"> oraz umiejętności niezbędne do prawidłowej realizacji przedmiotu umowy.</w:t>
      </w:r>
    </w:p>
    <w:p w:rsidR="00E376B6" w:rsidRDefault="009F526A" w:rsidP="00866D8C">
      <w:pPr>
        <w:pStyle w:val="Akapitzlist"/>
        <w:numPr>
          <w:ilvl w:val="0"/>
          <w:numId w:val="12"/>
        </w:numPr>
        <w:spacing w:line="360" w:lineRule="auto"/>
        <w:ind w:left="357" w:hanging="357"/>
        <w:jc w:val="both"/>
      </w:pPr>
      <w:r>
        <w:t>P</w:t>
      </w:r>
      <w:r w:rsidR="00866D8C">
        <w:t>rzedmiot niniejszej umowy realizowa</w:t>
      </w:r>
      <w:r>
        <w:t>ny będzie przez</w:t>
      </w:r>
      <w:r w:rsidR="00866D8C">
        <w:t xml:space="preserve"> osob</w:t>
      </w:r>
      <w:r>
        <w:t>ę wskazaną w</w:t>
      </w:r>
      <w:r w:rsidR="00AE29E9">
        <w:t xml:space="preserve"> </w:t>
      </w:r>
      <w:r>
        <w:t>§ 3 ust 5 niniejszej umowy</w:t>
      </w:r>
      <w:r w:rsidR="00866D8C">
        <w:t xml:space="preserve"> </w:t>
      </w:r>
      <w:r w:rsidR="002D4A22" w:rsidRPr="00866D8C">
        <w:t>posiadając</w:t>
      </w:r>
      <w:r w:rsidR="00AE29E9">
        <w:t>ą</w:t>
      </w:r>
      <w:r w:rsidR="002D4A22" w:rsidRPr="00866D8C">
        <w:t xml:space="preserve"> uprawnienia określone w Rozporządzeniu Ministra Cyfryzacji z dnia 12 października 2018 r. w sprawie wykazu certyfikatów uprawniających do przeprowadzenia audytu</w:t>
      </w:r>
      <w:r w:rsidR="00866D8C">
        <w:t xml:space="preserve"> </w:t>
      </w:r>
      <w:r w:rsidR="00866D8C" w:rsidRPr="00866D8C">
        <w:t>w</w:t>
      </w:r>
      <w:r w:rsidR="00AE29E9">
        <w:t> </w:t>
      </w:r>
      <w:r w:rsidR="00866D8C" w:rsidRPr="00866D8C">
        <w:t xml:space="preserve">rozumieniu art. 15 ustawy z dnia 5 lipca 2018 r. o krajowym systemie </w:t>
      </w:r>
      <w:proofErr w:type="spellStart"/>
      <w:r w:rsidR="00866D8C" w:rsidRPr="00866D8C">
        <w:t>cyberbezpieczeństwa</w:t>
      </w:r>
      <w:proofErr w:type="spellEnd"/>
      <w:r w:rsidR="00866D8C">
        <w:t>.</w:t>
      </w:r>
    </w:p>
    <w:p w:rsidR="00E33BE6" w:rsidRDefault="00E33BE6" w:rsidP="00866D8C">
      <w:pPr>
        <w:pStyle w:val="Akapitzlist"/>
        <w:numPr>
          <w:ilvl w:val="0"/>
          <w:numId w:val="12"/>
        </w:numPr>
        <w:spacing w:line="360" w:lineRule="auto"/>
        <w:ind w:left="357" w:hanging="357"/>
        <w:jc w:val="both"/>
      </w:pPr>
      <w:r>
        <w:t>Wykonawca przejmuje na siebie odpowiedzialność za działania lub zaniechania osób realizujących przedmiot umowy .</w:t>
      </w:r>
    </w:p>
    <w:p w:rsidR="00E33BE6" w:rsidRDefault="00E33BE6" w:rsidP="00866D8C">
      <w:pPr>
        <w:pStyle w:val="Akapitzlist"/>
        <w:numPr>
          <w:ilvl w:val="0"/>
          <w:numId w:val="12"/>
        </w:numPr>
        <w:spacing w:line="360" w:lineRule="auto"/>
        <w:ind w:left="357" w:hanging="357"/>
        <w:jc w:val="both"/>
      </w:pPr>
      <w:r>
        <w:t>Wykonawca nie może bez zgody Zamawiającego przekazać praw i obowiązków wynikających z</w:t>
      </w:r>
      <w:r w:rsidR="00AE29E9">
        <w:t> </w:t>
      </w:r>
      <w:r>
        <w:t>treści niniejszej umowy na rzecz osób trzecich.</w:t>
      </w:r>
    </w:p>
    <w:p w:rsidR="00294037" w:rsidRDefault="003B14AB" w:rsidP="00866D8C">
      <w:pPr>
        <w:pStyle w:val="Akapitzlist"/>
        <w:numPr>
          <w:ilvl w:val="0"/>
          <w:numId w:val="12"/>
        </w:numPr>
        <w:spacing w:line="360" w:lineRule="auto"/>
        <w:ind w:left="357" w:hanging="357"/>
        <w:jc w:val="both"/>
      </w:pPr>
      <w:r w:rsidRPr="00294037">
        <w:t>Wykonawca zobowiązuje się do utrzymania w tajemnicy i nie przekazywania osobom trzecim, w</w:t>
      </w:r>
      <w:r w:rsidR="00AE29E9">
        <w:t> </w:t>
      </w:r>
      <w:r w:rsidRPr="00294037">
        <w:t>tym także nieupoważnionym pracownikom, informacji i danych, które uzyskał w trakcie lub w</w:t>
      </w:r>
      <w:r w:rsidR="00AE29E9">
        <w:t> </w:t>
      </w:r>
      <w:r w:rsidRPr="00294037">
        <w:t>związku z realizacją umowy, bez względu na sposób i formę ich utrwalenia lub przekazania, w</w:t>
      </w:r>
      <w:r w:rsidR="00AE29E9">
        <w:t> </w:t>
      </w:r>
      <w:r w:rsidRPr="00294037">
        <w:t>szczególności w formie pisemnej,</w:t>
      </w:r>
      <w:r w:rsidR="00AE29E9" w:rsidRPr="00AE29E9">
        <w:t xml:space="preserve"> </w:t>
      </w:r>
      <w:r w:rsidR="00AE29E9">
        <w:t>w oryginale lub</w:t>
      </w:r>
      <w:r w:rsidRPr="00294037">
        <w:t xml:space="preserve"> kserokopii,</w:t>
      </w:r>
      <w:r w:rsidR="00AE29E9">
        <w:t xml:space="preserve"> w postaci</w:t>
      </w:r>
      <w:r w:rsidRPr="00294037">
        <w:t xml:space="preserve"> faksu </w:t>
      </w:r>
      <w:r w:rsidR="00AE29E9">
        <w:t>lub</w:t>
      </w:r>
      <w:r w:rsidRPr="00294037">
        <w:t xml:space="preserve"> zapisu elektronicznego, o ile informacje takie nie są powszechnie znane, bądź obowiązek ich ujawnienia nie wynika z obowiązujących przepisów, orzeczeń sądowych lub decyzji odpowiednich władz</w:t>
      </w:r>
      <w:r w:rsidR="00294037">
        <w:t>.</w:t>
      </w:r>
    </w:p>
    <w:p w:rsidR="00294037" w:rsidRPr="00032574" w:rsidRDefault="003B14AB" w:rsidP="00866D8C">
      <w:pPr>
        <w:pStyle w:val="Akapitzlist"/>
        <w:numPr>
          <w:ilvl w:val="0"/>
          <w:numId w:val="12"/>
        </w:numPr>
        <w:spacing w:line="360" w:lineRule="auto"/>
        <w:ind w:left="357" w:hanging="357"/>
        <w:jc w:val="both"/>
      </w:pPr>
      <w:r w:rsidRPr="00294037">
        <w:t>Zasadą poufności nie jest objęty fakt zawarcia oraz warunki umowy</w:t>
      </w:r>
      <w:r w:rsidR="00294037">
        <w:t>.</w:t>
      </w:r>
    </w:p>
    <w:p w:rsidR="005665E7" w:rsidRDefault="00D9742A" w:rsidP="00D9742A">
      <w:pPr>
        <w:spacing w:line="360" w:lineRule="auto"/>
        <w:jc w:val="both"/>
      </w:pPr>
      <w:r w:rsidRPr="00F52084">
        <w:t xml:space="preserve">  </w:t>
      </w:r>
    </w:p>
    <w:p w:rsidR="005B002D" w:rsidRDefault="00AE6215" w:rsidP="005665E7">
      <w:pPr>
        <w:spacing w:line="360" w:lineRule="auto"/>
        <w:jc w:val="center"/>
        <w:rPr>
          <w:b/>
        </w:rPr>
      </w:pPr>
      <w:r w:rsidRPr="00C47469">
        <w:rPr>
          <w:b/>
        </w:rPr>
        <w:t xml:space="preserve">§ </w:t>
      </w:r>
      <w:r w:rsidR="00E33BE6">
        <w:rPr>
          <w:b/>
        </w:rPr>
        <w:t>5</w:t>
      </w:r>
    </w:p>
    <w:p w:rsidR="00E33BE6" w:rsidRDefault="00E33BE6" w:rsidP="005665E7">
      <w:pPr>
        <w:spacing w:line="360" w:lineRule="auto"/>
        <w:jc w:val="center"/>
        <w:rPr>
          <w:b/>
        </w:rPr>
      </w:pPr>
      <w:r>
        <w:rPr>
          <w:b/>
        </w:rPr>
        <w:t>Obowiązki Zamawiającego</w:t>
      </w:r>
    </w:p>
    <w:p w:rsidR="00E33BE6" w:rsidRPr="00E33BE6" w:rsidRDefault="00E33BE6" w:rsidP="00E33BE6">
      <w:pPr>
        <w:spacing w:line="360" w:lineRule="auto"/>
        <w:jc w:val="both"/>
      </w:pPr>
      <w:r>
        <w:t>Zamawiający zobowiązuje się do:</w:t>
      </w:r>
    </w:p>
    <w:p w:rsidR="00E33BE6" w:rsidRDefault="00E33BE6" w:rsidP="007A3C99">
      <w:pPr>
        <w:pStyle w:val="Akapitzlist"/>
        <w:numPr>
          <w:ilvl w:val="0"/>
          <w:numId w:val="10"/>
        </w:numPr>
        <w:spacing w:line="360" w:lineRule="auto"/>
        <w:ind w:left="357" w:hanging="357"/>
        <w:jc w:val="both"/>
      </w:pPr>
      <w:r>
        <w:t>Udostępnienia Wykonawcy wszelkich informacji, danych i dokumentów wewnętrznych Zamawiającego niezbędnych do prawidłowego wykonania przedmiotu umowy.</w:t>
      </w:r>
    </w:p>
    <w:p w:rsidR="00294037" w:rsidRPr="00294037" w:rsidRDefault="00E33BE6" w:rsidP="00E33BE6">
      <w:pPr>
        <w:pStyle w:val="Akapitzlist"/>
        <w:numPr>
          <w:ilvl w:val="0"/>
          <w:numId w:val="10"/>
        </w:numPr>
        <w:spacing w:line="360" w:lineRule="auto"/>
        <w:ind w:left="357" w:hanging="357"/>
        <w:jc w:val="both"/>
        <w:rPr>
          <w:color w:val="2F5496" w:themeColor="accent5" w:themeShade="BF"/>
        </w:rPr>
      </w:pPr>
      <w:r>
        <w:t>Umożliwienia Wykonawcy przeprowadzenia wywiadów i ankiet z pracownikami Zamawiającego w</w:t>
      </w:r>
      <w:r w:rsidR="00AE29E9">
        <w:t> </w:t>
      </w:r>
      <w:r>
        <w:t>celu uzyskania informacji niezbędnych do prawidłowego wykonania przedmiotu umowy.</w:t>
      </w:r>
    </w:p>
    <w:p w:rsidR="005B002D" w:rsidRPr="00281B84" w:rsidRDefault="00E33BE6" w:rsidP="00294037">
      <w:pPr>
        <w:pStyle w:val="Akapitzlist"/>
        <w:spacing w:line="360" w:lineRule="auto"/>
        <w:ind w:left="357"/>
        <w:jc w:val="both"/>
      </w:pPr>
      <w:r w:rsidRPr="00B76886">
        <w:rPr>
          <w:color w:val="2F5496" w:themeColor="accent5" w:themeShade="BF"/>
        </w:rPr>
        <w:t xml:space="preserve"> </w:t>
      </w:r>
    </w:p>
    <w:p w:rsidR="005B002D" w:rsidRPr="00281B84" w:rsidRDefault="00AE6215" w:rsidP="005665E7">
      <w:pPr>
        <w:spacing w:line="360" w:lineRule="auto"/>
        <w:jc w:val="center"/>
        <w:rPr>
          <w:b/>
        </w:rPr>
      </w:pPr>
      <w:r w:rsidRPr="00281B84">
        <w:rPr>
          <w:b/>
        </w:rPr>
        <w:t xml:space="preserve">§ </w:t>
      </w:r>
      <w:r w:rsidR="00294037" w:rsidRPr="00281B84">
        <w:rPr>
          <w:b/>
        </w:rPr>
        <w:t>6</w:t>
      </w:r>
    </w:p>
    <w:p w:rsidR="00294037" w:rsidRPr="00281B84" w:rsidRDefault="00281B84" w:rsidP="005665E7">
      <w:pPr>
        <w:spacing w:line="360" w:lineRule="auto"/>
        <w:jc w:val="center"/>
        <w:rPr>
          <w:b/>
        </w:rPr>
      </w:pPr>
      <w:r w:rsidRPr="00281B84">
        <w:rPr>
          <w:b/>
        </w:rPr>
        <w:t>Wynagrodzenie</w:t>
      </w:r>
    </w:p>
    <w:p w:rsidR="005B002D" w:rsidRPr="00D52D97" w:rsidRDefault="00AE6215" w:rsidP="005665E7">
      <w:pPr>
        <w:pStyle w:val="Akapitzlist"/>
        <w:numPr>
          <w:ilvl w:val="0"/>
          <w:numId w:val="14"/>
        </w:numPr>
        <w:spacing w:line="360" w:lineRule="auto"/>
        <w:ind w:left="357" w:hanging="357"/>
        <w:jc w:val="both"/>
      </w:pPr>
      <w:r w:rsidRPr="00D52D97">
        <w:t>Ustala się wynagrodzenie ryczałtowe dla Wykonawcy zgodnie ze złożoną ofertą w wysokości:</w:t>
      </w:r>
      <w:r w:rsidR="00AE685C">
        <w:t xml:space="preserve"> </w:t>
      </w:r>
      <w:r w:rsidR="002C11BA">
        <w:br/>
      </w:r>
      <w:r w:rsidR="00C45534">
        <w:rPr>
          <w:b/>
        </w:rPr>
        <w:t>…………</w:t>
      </w:r>
      <w:r w:rsidR="00AE685C" w:rsidRPr="00AE685C">
        <w:rPr>
          <w:b/>
        </w:rPr>
        <w:t xml:space="preserve"> </w:t>
      </w:r>
      <w:r w:rsidRPr="00AE685C">
        <w:rPr>
          <w:b/>
        </w:rPr>
        <w:t>zł netto</w:t>
      </w:r>
      <w:r w:rsidRPr="00D52D97">
        <w:t xml:space="preserve"> plus obowiązujący podatek VAT w wysokości </w:t>
      </w:r>
      <w:r w:rsidR="0067639E">
        <w:t>……</w:t>
      </w:r>
      <w:r w:rsidR="005665E7" w:rsidRPr="00D52D97">
        <w:t>%</w:t>
      </w:r>
      <w:r w:rsidRPr="00D52D97">
        <w:t xml:space="preserve"> tj </w:t>
      </w:r>
      <w:r w:rsidR="00C45534">
        <w:t>……</w:t>
      </w:r>
      <w:r w:rsidR="00AE685C">
        <w:t xml:space="preserve"> </w:t>
      </w:r>
      <w:r w:rsidRPr="00D52D97">
        <w:t>zł. Kwota brutto</w:t>
      </w:r>
      <w:r w:rsidR="00281B84" w:rsidRPr="00D52D97">
        <w:t xml:space="preserve"> </w:t>
      </w:r>
      <w:r w:rsidRPr="00D52D97">
        <w:t xml:space="preserve">za przedmiot zamówienia wynosi </w:t>
      </w:r>
      <w:r w:rsidR="00C45534">
        <w:t>……….</w:t>
      </w:r>
      <w:r w:rsidRPr="00AE685C">
        <w:rPr>
          <w:b/>
        </w:rPr>
        <w:t xml:space="preserve"> zł</w:t>
      </w:r>
      <w:r w:rsidRPr="00D52D97">
        <w:t xml:space="preserve"> (słownie: </w:t>
      </w:r>
      <w:r w:rsidR="00C45534">
        <w:t>……………………………………………………</w:t>
      </w:r>
      <w:r w:rsidRPr="00D52D97">
        <w:t>).</w:t>
      </w:r>
    </w:p>
    <w:p w:rsidR="00281B84" w:rsidRPr="00D52D97" w:rsidRDefault="00D52D97" w:rsidP="005665E7">
      <w:pPr>
        <w:pStyle w:val="Akapitzlist"/>
        <w:numPr>
          <w:ilvl w:val="0"/>
          <w:numId w:val="14"/>
        </w:numPr>
        <w:spacing w:line="360" w:lineRule="auto"/>
        <w:ind w:left="357" w:hanging="357"/>
        <w:jc w:val="both"/>
      </w:pPr>
      <w:r w:rsidRPr="00D52D97">
        <w:t>Wynagrodzenie, o którym mowa w ust. 1 obejmuje wszystkie koszty Wykonawcy związane z</w:t>
      </w:r>
      <w:r w:rsidR="00AE29E9">
        <w:t> </w:t>
      </w:r>
      <w:r w:rsidRPr="00D52D97">
        <w:t>wykonaniem umowy.</w:t>
      </w:r>
    </w:p>
    <w:p w:rsidR="00AE29E9" w:rsidRDefault="00D52D97" w:rsidP="00AE29E9">
      <w:pPr>
        <w:pStyle w:val="Akapitzlist"/>
        <w:numPr>
          <w:ilvl w:val="0"/>
          <w:numId w:val="14"/>
        </w:numPr>
        <w:spacing w:line="360" w:lineRule="auto"/>
        <w:ind w:left="357" w:hanging="357"/>
        <w:jc w:val="both"/>
      </w:pPr>
      <w:r w:rsidRPr="00D52D97">
        <w:lastRenderedPageBreak/>
        <w:t xml:space="preserve">Rozliczenie pomiędzy stronami nastąpi jednorazowo </w:t>
      </w:r>
      <w:r w:rsidR="00AE29E9">
        <w:t>po przekazaniu plików wskazanych w § 3 ust 2 niniejszej umowy.</w:t>
      </w:r>
    </w:p>
    <w:p w:rsidR="00ED71EF" w:rsidRDefault="00DB3C79" w:rsidP="00DB3C79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after="160" w:line="360" w:lineRule="auto"/>
        <w:ind w:left="357" w:hanging="357"/>
        <w:jc w:val="both"/>
        <w:rPr>
          <w:b/>
          <w:bCs/>
        </w:rPr>
      </w:pPr>
      <w:r w:rsidRPr="00DB3C79">
        <w:t xml:space="preserve">Wynagrodzenie płatne będzie na podstawie </w:t>
      </w:r>
      <w:r w:rsidR="00AE29E9">
        <w:t xml:space="preserve">prawidłowo </w:t>
      </w:r>
      <w:r w:rsidRPr="00DB3C79">
        <w:t xml:space="preserve">wystawionej przez </w:t>
      </w:r>
      <w:r w:rsidR="00AE29E9">
        <w:t>Wykonawcę</w:t>
      </w:r>
      <w:r w:rsidRPr="00DB3C79">
        <w:t xml:space="preserve"> faktury, na rachun</w:t>
      </w:r>
      <w:r w:rsidR="00AE29E9">
        <w:t>ek</w:t>
      </w:r>
      <w:r w:rsidRPr="00DB3C79">
        <w:t xml:space="preserve"> bankow</w:t>
      </w:r>
      <w:r w:rsidR="00AE29E9">
        <w:t>y Wykonawcy Nr</w:t>
      </w:r>
      <w:r w:rsidR="00ED71EF">
        <w:t xml:space="preserve">: </w:t>
      </w:r>
      <w:r w:rsidR="00AE29E9">
        <w:t>…………………………………</w:t>
      </w:r>
      <w:r w:rsidRPr="00AE29E9">
        <w:rPr>
          <w:b/>
          <w:bCs/>
        </w:rPr>
        <w:t>.</w:t>
      </w:r>
    </w:p>
    <w:p w:rsidR="00ED71EF" w:rsidRDefault="00ED71EF" w:rsidP="00DB3C79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after="160" w:line="360" w:lineRule="auto"/>
        <w:ind w:left="357" w:hanging="357"/>
        <w:jc w:val="both"/>
        <w:rPr>
          <w:bCs/>
        </w:rPr>
      </w:pPr>
      <w:r w:rsidRPr="00ED71EF">
        <w:rPr>
          <w:bCs/>
        </w:rPr>
        <w:t>Wykonawca oświadcza</w:t>
      </w:r>
      <w:r w:rsidR="00DB3C79" w:rsidRPr="00ED71EF">
        <w:rPr>
          <w:bCs/>
        </w:rPr>
        <w:t xml:space="preserve">, że wskazany w § </w:t>
      </w:r>
      <w:r w:rsidRPr="00ED71EF">
        <w:rPr>
          <w:bCs/>
        </w:rPr>
        <w:t>6</w:t>
      </w:r>
      <w:r w:rsidR="00DB3C79" w:rsidRPr="00ED71EF">
        <w:rPr>
          <w:bCs/>
        </w:rPr>
        <w:t xml:space="preserve"> pkt  rachunek bankowy należy do </w:t>
      </w:r>
      <w:r w:rsidRPr="00ED71EF">
        <w:rPr>
          <w:bCs/>
        </w:rPr>
        <w:t>Wykonawcy oraz</w:t>
      </w:r>
      <w:r w:rsidR="00DB3C79" w:rsidRPr="00ED71EF">
        <w:rPr>
          <w:bCs/>
        </w:rPr>
        <w:t xml:space="preserve"> został dla niego utworzony wydzielony rachunek VAT na cele prowadzonej działalności gospodarczej.</w:t>
      </w:r>
    </w:p>
    <w:p w:rsidR="00DB3C79" w:rsidRDefault="00AE6215" w:rsidP="00DB3C79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after="160" w:line="360" w:lineRule="auto"/>
        <w:ind w:left="357" w:hanging="357"/>
        <w:jc w:val="both"/>
      </w:pPr>
      <w:r w:rsidRPr="00D52D97">
        <w:t>Wynagrodzenie za wykonan</w:t>
      </w:r>
      <w:r w:rsidR="00F94813">
        <w:t>ie przedmiotu umowy</w:t>
      </w:r>
      <w:r w:rsidRPr="00D52D97">
        <w:t xml:space="preserve"> płatne będzie w terminie </w:t>
      </w:r>
      <w:r w:rsidR="00ED71EF">
        <w:t xml:space="preserve">do </w:t>
      </w:r>
      <w:r w:rsidR="005665E7" w:rsidRPr="00D52D97">
        <w:t>30</w:t>
      </w:r>
      <w:r w:rsidRPr="00D52D97">
        <w:t xml:space="preserve"> dni od otrzymania </w:t>
      </w:r>
      <w:r w:rsidR="00D52D97" w:rsidRPr="00D52D97">
        <w:t xml:space="preserve">przez Zamawiającego </w:t>
      </w:r>
      <w:r w:rsidRPr="00D52D97">
        <w:t>poprawnie wystawionej faktury VAT</w:t>
      </w:r>
      <w:r w:rsidR="00ED71EF">
        <w:t>.</w:t>
      </w:r>
    </w:p>
    <w:p w:rsidR="00DB3C79" w:rsidRDefault="00DB3C79" w:rsidP="00DB3C79">
      <w:pPr>
        <w:spacing w:line="360" w:lineRule="auto"/>
        <w:jc w:val="both"/>
      </w:pPr>
    </w:p>
    <w:p w:rsidR="005B002D" w:rsidRDefault="00ED71EF" w:rsidP="00E21AE9">
      <w:pPr>
        <w:widowControl/>
        <w:autoSpaceDE/>
        <w:autoSpaceDN/>
        <w:adjustRightInd/>
        <w:spacing w:line="276" w:lineRule="auto"/>
        <w:jc w:val="center"/>
        <w:rPr>
          <w:b/>
        </w:rPr>
      </w:pPr>
      <w:r>
        <w:rPr>
          <w:b/>
        </w:rPr>
        <w:t xml:space="preserve">§ </w:t>
      </w:r>
      <w:r w:rsidR="00432AC9">
        <w:rPr>
          <w:b/>
        </w:rPr>
        <w:t>7</w:t>
      </w:r>
    </w:p>
    <w:p w:rsidR="00D52D97" w:rsidRDefault="00D52D97" w:rsidP="00E21AE9">
      <w:pPr>
        <w:spacing w:line="276" w:lineRule="auto"/>
        <w:jc w:val="center"/>
        <w:rPr>
          <w:b/>
        </w:rPr>
      </w:pPr>
      <w:r>
        <w:rPr>
          <w:b/>
        </w:rPr>
        <w:t>Odbiór</w:t>
      </w:r>
    </w:p>
    <w:p w:rsidR="00CF113F" w:rsidRDefault="00CF113F" w:rsidP="00CF113F">
      <w:pPr>
        <w:widowControl/>
        <w:numPr>
          <w:ilvl w:val="0"/>
          <w:numId w:val="15"/>
        </w:numPr>
        <w:tabs>
          <w:tab w:val="num" w:pos="426"/>
        </w:tabs>
        <w:autoSpaceDE/>
        <w:autoSpaceDN/>
        <w:adjustRightInd/>
        <w:spacing w:line="360" w:lineRule="auto"/>
        <w:ind w:left="357" w:hanging="357"/>
        <w:jc w:val="both"/>
        <w:rPr>
          <w:rFonts w:eastAsia="Calibri"/>
          <w:lang w:eastAsia="en-US"/>
        </w:rPr>
      </w:pPr>
      <w:r w:rsidRPr="00CF113F">
        <w:rPr>
          <w:rFonts w:eastAsia="Calibri"/>
          <w:lang w:eastAsia="en-US"/>
        </w:rPr>
        <w:t xml:space="preserve">Wykonawca </w:t>
      </w:r>
      <w:r w:rsidR="00ED71EF">
        <w:rPr>
          <w:rFonts w:eastAsia="Calibri"/>
          <w:lang w:eastAsia="en-US"/>
        </w:rPr>
        <w:t>przekaże</w:t>
      </w:r>
      <w:r w:rsidRPr="00CF113F">
        <w:rPr>
          <w:rFonts w:eastAsia="Calibri"/>
          <w:lang w:eastAsia="en-US"/>
        </w:rPr>
        <w:t xml:space="preserve"> Zamawiającemu </w:t>
      </w:r>
      <w:r w:rsidR="00ED71EF">
        <w:rPr>
          <w:rFonts w:eastAsia="Calibri"/>
          <w:lang w:eastAsia="en-US"/>
        </w:rPr>
        <w:t>przedmiot umowy</w:t>
      </w:r>
      <w:r w:rsidRPr="00CF113F">
        <w:rPr>
          <w:rFonts w:eastAsia="Calibri"/>
          <w:lang w:eastAsia="en-US"/>
        </w:rPr>
        <w:t xml:space="preserve">, nie później niż na </w:t>
      </w:r>
      <w:r w:rsidR="00ED71EF">
        <w:rPr>
          <w:rFonts w:eastAsia="Calibri"/>
          <w:lang w:eastAsia="en-US"/>
        </w:rPr>
        <w:t>jeden dzień</w:t>
      </w:r>
      <w:r w:rsidRPr="00CF113F">
        <w:rPr>
          <w:rFonts w:eastAsia="Calibri"/>
          <w:lang w:eastAsia="en-US"/>
        </w:rPr>
        <w:t xml:space="preserve"> robocz</w:t>
      </w:r>
      <w:r w:rsidR="00ED71EF">
        <w:rPr>
          <w:rFonts w:eastAsia="Calibri"/>
          <w:lang w:eastAsia="en-US"/>
        </w:rPr>
        <w:t>y</w:t>
      </w:r>
      <w:r w:rsidRPr="00CF113F">
        <w:rPr>
          <w:rFonts w:eastAsia="Calibri"/>
          <w:lang w:eastAsia="en-US"/>
        </w:rPr>
        <w:t xml:space="preserve"> przed </w:t>
      </w:r>
      <w:r w:rsidR="00ED71EF">
        <w:rPr>
          <w:rFonts w:eastAsia="Calibri"/>
          <w:lang w:eastAsia="en-US"/>
        </w:rPr>
        <w:t xml:space="preserve">zakończeniem </w:t>
      </w:r>
      <w:r w:rsidRPr="00CF113F">
        <w:rPr>
          <w:rFonts w:eastAsia="Calibri"/>
          <w:lang w:eastAsia="en-US"/>
        </w:rPr>
        <w:t>planowan</w:t>
      </w:r>
      <w:r w:rsidR="00ED71EF">
        <w:rPr>
          <w:rFonts w:eastAsia="Calibri"/>
          <w:lang w:eastAsia="en-US"/>
        </w:rPr>
        <w:t>ego ter</w:t>
      </w:r>
      <w:r w:rsidRPr="00CF113F">
        <w:rPr>
          <w:rFonts w:eastAsia="Calibri"/>
          <w:lang w:eastAsia="en-US"/>
        </w:rPr>
        <w:t>min</w:t>
      </w:r>
      <w:r w:rsidR="00ED71EF">
        <w:rPr>
          <w:rFonts w:eastAsia="Calibri"/>
          <w:lang w:eastAsia="en-US"/>
        </w:rPr>
        <w:t>u realizacji</w:t>
      </w:r>
      <w:r w:rsidRPr="00CF113F">
        <w:rPr>
          <w:rFonts w:eastAsia="Calibri"/>
          <w:lang w:eastAsia="en-US"/>
        </w:rPr>
        <w:t>.</w:t>
      </w:r>
    </w:p>
    <w:p w:rsidR="00ED71EF" w:rsidRPr="00F52084" w:rsidRDefault="00DC4EB5" w:rsidP="00ED71EF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</w:pPr>
      <w:r w:rsidRPr="00DC4EB5">
        <w:rPr>
          <w:rFonts w:eastAsia="Calibri"/>
          <w:lang w:eastAsia="en-US"/>
        </w:rPr>
        <w:t>Zamawiający dokona odbio</w:t>
      </w:r>
      <w:r>
        <w:rPr>
          <w:rFonts w:eastAsia="Calibri"/>
          <w:lang w:eastAsia="en-US"/>
        </w:rPr>
        <w:t>ru p</w:t>
      </w:r>
      <w:r w:rsidRPr="00DC4EB5">
        <w:rPr>
          <w:rFonts w:eastAsia="Calibri"/>
          <w:lang w:eastAsia="en-US"/>
        </w:rPr>
        <w:t>rzedmiotu umowy i sp</w:t>
      </w:r>
      <w:r w:rsidR="00ED71EF">
        <w:rPr>
          <w:rFonts w:eastAsia="Calibri"/>
          <w:lang w:eastAsia="en-US"/>
        </w:rPr>
        <w:t>rawdzi jego zgodność z wzorem zał</w:t>
      </w:r>
      <w:r w:rsidR="00F639C0">
        <w:rPr>
          <w:rFonts w:eastAsia="Calibri"/>
          <w:lang w:eastAsia="en-US"/>
        </w:rPr>
        <w:t>ącznika</w:t>
      </w:r>
      <w:r w:rsidR="00ED71EF" w:rsidRPr="00ED71EF">
        <w:rPr>
          <w:b/>
        </w:rPr>
        <w:t xml:space="preserve"> </w:t>
      </w:r>
      <w:r w:rsidR="00ED71EF" w:rsidRPr="00F96095">
        <w:rPr>
          <w:b/>
        </w:rPr>
        <w:t>nr 8 do Regulaminu Konkursu Grantowego „Cyfrowa Gmina”</w:t>
      </w:r>
      <w:r w:rsidR="00ED71EF" w:rsidRPr="00F52084">
        <w:t xml:space="preserve">. </w:t>
      </w:r>
    </w:p>
    <w:p w:rsidR="00DC4EB5" w:rsidRPr="00E80F83" w:rsidRDefault="00DC4EB5" w:rsidP="00E80F83">
      <w:pPr>
        <w:widowControl/>
        <w:numPr>
          <w:ilvl w:val="0"/>
          <w:numId w:val="15"/>
        </w:numPr>
        <w:tabs>
          <w:tab w:val="num" w:pos="426"/>
        </w:tabs>
        <w:autoSpaceDE/>
        <w:autoSpaceDN/>
        <w:adjustRightInd/>
        <w:spacing w:line="360" w:lineRule="auto"/>
        <w:ind w:left="357" w:hanging="357"/>
        <w:jc w:val="both"/>
        <w:rPr>
          <w:rFonts w:eastAsia="Calibri"/>
          <w:lang w:eastAsia="en-US"/>
        </w:rPr>
      </w:pPr>
      <w:r w:rsidRPr="00E80F83">
        <w:rPr>
          <w:rFonts w:eastAsia="Calibri"/>
          <w:lang w:eastAsia="en-US"/>
        </w:rPr>
        <w:t xml:space="preserve">W przypadku wykrycia wad, Wykonawca będzie zobowiązany do ich usunięcia w terminie </w:t>
      </w:r>
      <w:r w:rsidR="006D45D1">
        <w:rPr>
          <w:rFonts w:eastAsia="Calibri"/>
          <w:lang w:eastAsia="en-US"/>
        </w:rPr>
        <w:t>3</w:t>
      </w:r>
      <w:r w:rsidRPr="00E80F83">
        <w:rPr>
          <w:rFonts w:eastAsia="Calibri"/>
          <w:lang w:eastAsia="en-US"/>
        </w:rPr>
        <w:t xml:space="preserve"> dni kalendarzowych od dnia pisemnego zgłoszenia ich Wykonawcy przez Zamawiającego.</w:t>
      </w:r>
    </w:p>
    <w:p w:rsidR="00CF113F" w:rsidRDefault="00CF113F" w:rsidP="009211AB">
      <w:pPr>
        <w:widowControl/>
        <w:numPr>
          <w:ilvl w:val="0"/>
          <w:numId w:val="15"/>
        </w:numPr>
        <w:tabs>
          <w:tab w:val="num" w:pos="426"/>
        </w:tabs>
        <w:autoSpaceDE/>
        <w:autoSpaceDN/>
        <w:adjustRightInd/>
        <w:spacing w:line="360" w:lineRule="auto"/>
        <w:ind w:left="357" w:hanging="357"/>
        <w:jc w:val="both"/>
        <w:rPr>
          <w:rFonts w:eastAsia="Calibri"/>
          <w:lang w:eastAsia="en-US"/>
        </w:rPr>
      </w:pPr>
      <w:r w:rsidRPr="00CF113F">
        <w:rPr>
          <w:rFonts w:eastAsia="Calibri"/>
          <w:lang w:eastAsia="en-US"/>
        </w:rPr>
        <w:t>Za datę wykonania przez Wykonawcę zobowiązania wynikającego z niniejszej</w:t>
      </w:r>
      <w:r w:rsidR="00F639C0">
        <w:rPr>
          <w:rFonts w:eastAsia="Calibri"/>
          <w:lang w:eastAsia="en-US"/>
        </w:rPr>
        <w:t xml:space="preserve"> Umowy, uznaje się datę odbioru kompletnej,</w:t>
      </w:r>
      <w:r w:rsidRPr="00CF113F">
        <w:rPr>
          <w:rFonts w:eastAsia="Calibri"/>
          <w:lang w:eastAsia="en-US"/>
        </w:rPr>
        <w:t xml:space="preserve"> </w:t>
      </w:r>
      <w:r w:rsidR="00F639C0">
        <w:rPr>
          <w:rFonts w:eastAsia="Calibri"/>
          <w:lang w:eastAsia="en-US"/>
        </w:rPr>
        <w:t>ostatecznej wersji diagnozy</w:t>
      </w:r>
      <w:r w:rsidRPr="00CF113F">
        <w:rPr>
          <w:rFonts w:eastAsia="Calibri"/>
          <w:lang w:eastAsia="en-US"/>
        </w:rPr>
        <w:t>.</w:t>
      </w:r>
    </w:p>
    <w:p w:rsidR="00CF113F" w:rsidRPr="00CF113F" w:rsidRDefault="00CF113F" w:rsidP="00E80F83">
      <w:pPr>
        <w:widowControl/>
        <w:autoSpaceDE/>
        <w:autoSpaceDN/>
        <w:adjustRightInd/>
        <w:spacing w:line="360" w:lineRule="auto"/>
        <w:ind w:left="357"/>
        <w:jc w:val="both"/>
        <w:rPr>
          <w:rFonts w:eastAsia="Calibri"/>
          <w:lang w:eastAsia="en-US"/>
        </w:rPr>
      </w:pPr>
      <w:r w:rsidRPr="00CF113F">
        <w:rPr>
          <w:rFonts w:eastAsia="Calibri"/>
          <w:lang w:eastAsia="en-US"/>
        </w:rPr>
        <w:t xml:space="preserve"> </w:t>
      </w:r>
    </w:p>
    <w:p w:rsidR="007A6DDF" w:rsidRPr="007A6DDF" w:rsidRDefault="007A6DDF" w:rsidP="007A6DDF">
      <w:pPr>
        <w:spacing w:line="360" w:lineRule="auto"/>
        <w:jc w:val="center"/>
        <w:rPr>
          <w:b/>
        </w:rPr>
      </w:pPr>
      <w:r w:rsidRPr="007A6DDF">
        <w:rPr>
          <w:b/>
        </w:rPr>
        <w:t>§ 8</w:t>
      </w:r>
    </w:p>
    <w:p w:rsidR="009211AB" w:rsidRDefault="007A6DDF" w:rsidP="007A6DDF">
      <w:pPr>
        <w:spacing w:line="360" w:lineRule="auto"/>
        <w:jc w:val="center"/>
        <w:rPr>
          <w:b/>
        </w:rPr>
      </w:pPr>
      <w:r>
        <w:rPr>
          <w:b/>
        </w:rPr>
        <w:t>Odstąpienie od umowy</w:t>
      </w:r>
    </w:p>
    <w:p w:rsidR="002E5BA9" w:rsidRPr="002E5BA9" w:rsidRDefault="00F95992" w:rsidP="002E5BA9">
      <w:pPr>
        <w:pStyle w:val="Akapitzlist"/>
        <w:numPr>
          <w:ilvl w:val="0"/>
          <w:numId w:val="18"/>
        </w:numPr>
        <w:spacing w:line="360" w:lineRule="auto"/>
        <w:ind w:left="357" w:hanging="357"/>
        <w:jc w:val="both"/>
      </w:pPr>
      <w:r w:rsidRPr="00F95992">
        <w:t>Zamawiającemu przysługuje prawo odstąpienia od umowy</w:t>
      </w:r>
      <w:r>
        <w:t xml:space="preserve"> w następujących przypadkach:</w:t>
      </w:r>
    </w:p>
    <w:p w:rsidR="002E5BA9" w:rsidRPr="002E5BA9" w:rsidRDefault="002E5BA9" w:rsidP="002E5BA9">
      <w:pPr>
        <w:pStyle w:val="Akapitzlist"/>
        <w:numPr>
          <w:ilvl w:val="0"/>
          <w:numId w:val="19"/>
        </w:numPr>
        <w:spacing w:line="360" w:lineRule="auto"/>
        <w:jc w:val="both"/>
      </w:pPr>
      <w:r w:rsidRPr="002E5BA9">
        <w:t>jeśli Wykonawca w sposób rażący narusza postanowienia umowy;</w:t>
      </w:r>
    </w:p>
    <w:p w:rsidR="002E5BA9" w:rsidRDefault="002E5BA9" w:rsidP="006858A0">
      <w:pPr>
        <w:pStyle w:val="Akapitzlist"/>
        <w:numPr>
          <w:ilvl w:val="0"/>
          <w:numId w:val="19"/>
        </w:numPr>
        <w:spacing w:line="360" w:lineRule="auto"/>
        <w:jc w:val="both"/>
      </w:pPr>
      <w:r w:rsidRPr="002E5BA9">
        <w:t>jeśli Wykonawca wykonuję prace w sposób wadliwy, niezgodnie z obowiązującymi normami albo niezgodnie z warunkami niniejszej umowy;</w:t>
      </w:r>
    </w:p>
    <w:p w:rsidR="002E5BA9" w:rsidRDefault="002E5BA9" w:rsidP="006858A0">
      <w:pPr>
        <w:pStyle w:val="Akapitzlist"/>
        <w:numPr>
          <w:ilvl w:val="0"/>
          <w:numId w:val="19"/>
        </w:numPr>
        <w:spacing w:line="360" w:lineRule="auto"/>
        <w:jc w:val="both"/>
      </w:pPr>
      <w:r>
        <w:t>jeśli Wykonawca nie rozpocznie realizacji przedmiotu umowy w terminie</w:t>
      </w:r>
      <w:r w:rsidR="00F639C0">
        <w:t xml:space="preserve"> 15 dni od podpisania umowy</w:t>
      </w:r>
      <w:r>
        <w:t>.</w:t>
      </w:r>
    </w:p>
    <w:p w:rsidR="00F639C0" w:rsidRDefault="00F639C0" w:rsidP="006858A0">
      <w:pPr>
        <w:pStyle w:val="Akapitzlist"/>
        <w:numPr>
          <w:ilvl w:val="0"/>
          <w:numId w:val="18"/>
        </w:numPr>
        <w:spacing w:line="360" w:lineRule="auto"/>
        <w:ind w:left="357" w:hanging="357"/>
        <w:jc w:val="both"/>
      </w:pPr>
      <w:r>
        <w:t>Zamawiający może odstąpić od umowy w przypadkach</w:t>
      </w:r>
      <w:r w:rsidR="006858A0">
        <w:t>,</w:t>
      </w:r>
      <w:r>
        <w:t xml:space="preserve"> o których mowa w ust</w:t>
      </w:r>
      <w:r w:rsidR="006858A0">
        <w:t>.</w:t>
      </w:r>
      <w:r>
        <w:t xml:space="preserve"> 1</w:t>
      </w:r>
      <w:r w:rsidR="006858A0">
        <w:t xml:space="preserve"> pkt 1 i 2 w sytuacji</w:t>
      </w:r>
      <w:r>
        <w:t xml:space="preserve"> braku reakcji Wykonawcy na pisemne powiadomienie o zaistniałych okolicznościach</w:t>
      </w:r>
      <w:r w:rsidR="006858A0">
        <w:t>,</w:t>
      </w:r>
      <w:r>
        <w:t xml:space="preserve"> w terminie 7 dni</w:t>
      </w:r>
      <w:r w:rsidR="006858A0">
        <w:t xml:space="preserve"> od pisemnego zgłoszenia.</w:t>
      </w:r>
    </w:p>
    <w:p w:rsidR="002E5BA9" w:rsidRDefault="00F639C0" w:rsidP="006858A0">
      <w:pPr>
        <w:pStyle w:val="Akapitzlist"/>
        <w:numPr>
          <w:ilvl w:val="0"/>
          <w:numId w:val="18"/>
        </w:numPr>
        <w:spacing w:line="360" w:lineRule="auto"/>
        <w:ind w:left="357" w:hanging="357"/>
        <w:jc w:val="both"/>
      </w:pPr>
      <w:r w:rsidRPr="00F639C0">
        <w:t xml:space="preserve">Odstąpienie od umowy powinno nastąpić w formie pisemnej pod rygorem nieważności takiego oświadczenia i musi zawierać uzasadnienie. Z umownego prawa odstąpienia od umowy Strony mogą skorzystać w terminie do dnia </w:t>
      </w:r>
      <w:r w:rsidRPr="00F639C0">
        <w:rPr>
          <w:b/>
        </w:rPr>
        <w:t>31.1</w:t>
      </w:r>
      <w:r>
        <w:rPr>
          <w:b/>
        </w:rPr>
        <w:t>0</w:t>
      </w:r>
      <w:r w:rsidRPr="00F639C0">
        <w:rPr>
          <w:b/>
        </w:rPr>
        <w:t>.202</w:t>
      </w:r>
      <w:r>
        <w:rPr>
          <w:b/>
        </w:rPr>
        <w:t>2</w:t>
      </w:r>
      <w:r w:rsidRPr="00F639C0">
        <w:rPr>
          <w:b/>
        </w:rPr>
        <w:t xml:space="preserve"> r. </w:t>
      </w:r>
    </w:p>
    <w:p w:rsidR="00127DB2" w:rsidRDefault="00FB4DC1" w:rsidP="002E5BA9">
      <w:pPr>
        <w:pStyle w:val="Akapitzlist"/>
        <w:numPr>
          <w:ilvl w:val="0"/>
          <w:numId w:val="18"/>
        </w:numPr>
        <w:spacing w:line="360" w:lineRule="auto"/>
        <w:ind w:left="357" w:hanging="357"/>
        <w:jc w:val="both"/>
      </w:pPr>
      <w:r>
        <w:t>Wykonawcy przysługuje prawo odstąpieni</w:t>
      </w:r>
      <w:r w:rsidR="0067639E">
        <w:t>a od umowy w przypadku nieudostę</w:t>
      </w:r>
      <w:r>
        <w:t xml:space="preserve">pnienia przez Zamawiającego informacji lub dokumentów niezbędnych do realizacji przedmiotu umowy. W takim przypadku odstąpienie przez Wykonawcę od realizacji umowy może nastąpić w przypadku braku reakcji Zamawiającego na pisemne powiadomienie w ciągu 7 dni. </w:t>
      </w:r>
    </w:p>
    <w:p w:rsidR="00E21AE9" w:rsidRDefault="00E21AE9">
      <w:pPr>
        <w:widowControl/>
        <w:autoSpaceDE/>
        <w:autoSpaceDN/>
        <w:adjustRightInd/>
      </w:pPr>
    </w:p>
    <w:p w:rsidR="00D52D97" w:rsidRPr="00D52D97" w:rsidRDefault="00D52D97" w:rsidP="00D52D97">
      <w:pPr>
        <w:spacing w:line="360" w:lineRule="auto"/>
        <w:jc w:val="center"/>
        <w:rPr>
          <w:b/>
        </w:rPr>
      </w:pPr>
      <w:r w:rsidRPr="00D52D97">
        <w:rPr>
          <w:b/>
        </w:rPr>
        <w:t xml:space="preserve">§ </w:t>
      </w:r>
      <w:r w:rsidR="00B02F7B">
        <w:rPr>
          <w:b/>
        </w:rPr>
        <w:t>9</w:t>
      </w:r>
    </w:p>
    <w:p w:rsidR="005B002D" w:rsidRPr="00095661" w:rsidRDefault="007A6DDF" w:rsidP="00CA1280">
      <w:pPr>
        <w:spacing w:line="360" w:lineRule="auto"/>
        <w:jc w:val="center"/>
        <w:rPr>
          <w:b/>
        </w:rPr>
      </w:pPr>
      <w:r w:rsidRPr="00095661">
        <w:rPr>
          <w:b/>
        </w:rPr>
        <w:t>Kary umowne</w:t>
      </w:r>
    </w:p>
    <w:p w:rsidR="005B002D" w:rsidRPr="00095661" w:rsidRDefault="00CA1280" w:rsidP="00AB6629">
      <w:pPr>
        <w:pStyle w:val="Akapitzlist"/>
        <w:numPr>
          <w:ilvl w:val="0"/>
          <w:numId w:val="22"/>
        </w:numPr>
        <w:spacing w:line="360" w:lineRule="auto"/>
        <w:ind w:left="357" w:hanging="357"/>
        <w:jc w:val="both"/>
      </w:pPr>
      <w:r w:rsidRPr="00095661">
        <w:t>Z</w:t>
      </w:r>
      <w:r w:rsidR="00AE6215" w:rsidRPr="00095661">
        <w:t xml:space="preserve">amawiający </w:t>
      </w:r>
      <w:r w:rsidR="00AB6629" w:rsidRPr="00095661">
        <w:t xml:space="preserve">naliczy </w:t>
      </w:r>
      <w:r w:rsidR="00AE6215" w:rsidRPr="00095661">
        <w:t>Wykonawcy kary umowne:</w:t>
      </w:r>
    </w:p>
    <w:p w:rsidR="00BE10CE" w:rsidRPr="00095661" w:rsidRDefault="00AB6629" w:rsidP="005665E7">
      <w:pPr>
        <w:numPr>
          <w:ilvl w:val="0"/>
          <w:numId w:val="6"/>
        </w:numPr>
        <w:spacing w:line="360" w:lineRule="auto"/>
        <w:jc w:val="both"/>
      </w:pPr>
      <w:r w:rsidRPr="00095661">
        <w:t xml:space="preserve">Za </w:t>
      </w:r>
      <w:r w:rsidR="00095661">
        <w:t>zwłokę w zakończeniu</w:t>
      </w:r>
      <w:r w:rsidRPr="00095661">
        <w:t xml:space="preserve"> wykonania przedmiotu umowy – w wysokości 0,5</w:t>
      </w:r>
      <w:r w:rsidR="00AE6215" w:rsidRPr="00095661">
        <w:t xml:space="preserve">% </w:t>
      </w:r>
      <w:r w:rsidRPr="00095661">
        <w:t xml:space="preserve">wynagrodzenia brutto określonego w § 6 ust. 1 </w:t>
      </w:r>
      <w:r w:rsidR="00AE6215" w:rsidRPr="00095661">
        <w:t>za każdy dzień zwłoki</w:t>
      </w:r>
      <w:r w:rsidRPr="00095661">
        <w:rPr>
          <w:rFonts w:eastAsia="Calibri"/>
          <w:lang w:eastAsia="en-US"/>
        </w:rPr>
        <w:t xml:space="preserve"> (termin zakończenia robót określono w § 2 niniejszej umowy);</w:t>
      </w:r>
    </w:p>
    <w:p w:rsidR="00095661" w:rsidRPr="00095661" w:rsidRDefault="00095661" w:rsidP="005665E7">
      <w:pPr>
        <w:numPr>
          <w:ilvl w:val="0"/>
          <w:numId w:val="6"/>
        </w:numPr>
        <w:spacing w:line="360" w:lineRule="auto"/>
        <w:jc w:val="both"/>
      </w:pPr>
      <w:r>
        <w:rPr>
          <w:rFonts w:eastAsia="Calibri"/>
          <w:lang w:eastAsia="en-US"/>
        </w:rPr>
        <w:t xml:space="preserve">Za zwłokę w usunięciu </w:t>
      </w:r>
      <w:r w:rsidR="00DC4EB5">
        <w:rPr>
          <w:rFonts w:eastAsia="Calibri"/>
          <w:lang w:eastAsia="en-US"/>
        </w:rPr>
        <w:t xml:space="preserve">wad </w:t>
      </w:r>
      <w:r>
        <w:rPr>
          <w:rFonts w:eastAsia="Calibri"/>
          <w:lang w:eastAsia="en-US"/>
        </w:rPr>
        <w:t xml:space="preserve">stwierdzonych przy odbiorze lub w okresie rękojmi – w wysokości </w:t>
      </w:r>
      <w:r w:rsidRPr="00095661">
        <w:rPr>
          <w:rFonts w:eastAsia="Calibri"/>
          <w:lang w:eastAsia="en-US"/>
        </w:rPr>
        <w:t>0,5% wynagrodzenia brutto określonego w § 6 ust. 1</w:t>
      </w:r>
      <w:r>
        <w:rPr>
          <w:rFonts w:eastAsia="Calibri"/>
          <w:lang w:eastAsia="en-US"/>
        </w:rPr>
        <w:t xml:space="preserve"> za każdy dzień </w:t>
      </w:r>
      <w:r w:rsidR="00E21AE9">
        <w:rPr>
          <w:rFonts w:eastAsia="Calibri"/>
          <w:lang w:eastAsia="en-US"/>
        </w:rPr>
        <w:t>zwłoki li</w:t>
      </w:r>
      <w:r>
        <w:rPr>
          <w:rFonts w:eastAsia="Calibri"/>
          <w:lang w:eastAsia="en-US"/>
        </w:rPr>
        <w:t>czone</w:t>
      </w:r>
      <w:r w:rsidR="00E21AE9">
        <w:rPr>
          <w:rFonts w:eastAsia="Calibri"/>
          <w:lang w:eastAsia="en-US"/>
        </w:rPr>
        <w:t>j</w:t>
      </w:r>
      <w:r>
        <w:rPr>
          <w:rFonts w:eastAsia="Calibri"/>
          <w:lang w:eastAsia="en-US"/>
        </w:rPr>
        <w:t xml:space="preserve"> od dnia wyznaczonego na usunięcie wad,</w:t>
      </w:r>
    </w:p>
    <w:p w:rsidR="00095661" w:rsidRPr="00FB485F" w:rsidRDefault="00AE6215" w:rsidP="00095661">
      <w:pPr>
        <w:numPr>
          <w:ilvl w:val="0"/>
          <w:numId w:val="6"/>
        </w:numPr>
        <w:spacing w:line="360" w:lineRule="auto"/>
        <w:jc w:val="both"/>
      </w:pPr>
      <w:r w:rsidRPr="00FB485F">
        <w:t xml:space="preserve">z tytułu odstąpienia od umowy z przyczyn niezależnych </w:t>
      </w:r>
      <w:r w:rsidR="00095661" w:rsidRPr="00FB485F">
        <w:t xml:space="preserve">po stronie </w:t>
      </w:r>
      <w:r w:rsidRPr="00FB485F">
        <w:t xml:space="preserve">Wykonawcy w wysokości 10% wynagrodzenia </w:t>
      </w:r>
      <w:r w:rsidR="00095661" w:rsidRPr="00FB485F">
        <w:t>brutto określonego w § 6 ust. 1.</w:t>
      </w:r>
    </w:p>
    <w:p w:rsidR="00DC4EB5" w:rsidRPr="00FB485F" w:rsidRDefault="000B22EF" w:rsidP="00DC4EB5">
      <w:pPr>
        <w:pStyle w:val="Akapitzlist"/>
        <w:numPr>
          <w:ilvl w:val="0"/>
          <w:numId w:val="22"/>
        </w:numPr>
        <w:spacing w:line="360" w:lineRule="auto"/>
        <w:ind w:left="357" w:hanging="357"/>
        <w:jc w:val="both"/>
      </w:pPr>
      <w:r w:rsidRPr="00FB485F">
        <w:t>Zamawiający zapłaci Wykonawcy karę umowną z tytułu odstąpienia od umowy z przyczyn zależnych od Zamawiającego w wysokości 10% wynagrodzenia brutto wymienionego w § 6 ust. 1 umowy.</w:t>
      </w:r>
    </w:p>
    <w:p w:rsidR="000B22EF" w:rsidRDefault="00FB485F" w:rsidP="00DC4EB5">
      <w:pPr>
        <w:pStyle w:val="Akapitzlist"/>
        <w:numPr>
          <w:ilvl w:val="0"/>
          <w:numId w:val="22"/>
        </w:numPr>
        <w:spacing w:line="360" w:lineRule="auto"/>
        <w:ind w:left="357" w:hanging="357"/>
        <w:jc w:val="both"/>
      </w:pPr>
      <w:r w:rsidRPr="00FB485F">
        <w:t xml:space="preserve">Strony zastrzegają sobie prawo do dochodzenia odszkodowania na zasadach ogólnych, o ile wartość faktycznie poniesionych szkód przekracza wysokość kar umownych. </w:t>
      </w:r>
    </w:p>
    <w:p w:rsidR="007E6F13" w:rsidRDefault="00F8702D" w:rsidP="007E6F13">
      <w:pPr>
        <w:pStyle w:val="Akapitzlist"/>
        <w:numPr>
          <w:ilvl w:val="0"/>
          <w:numId w:val="22"/>
        </w:numPr>
        <w:spacing w:line="360" w:lineRule="auto"/>
        <w:ind w:left="357" w:hanging="357"/>
        <w:jc w:val="both"/>
      </w:pPr>
      <w:r w:rsidRPr="00F8702D">
        <w:t>Wykonawca oświadcza, że wyraża zgodę na potrącenie naliczonych kar umownych z</w:t>
      </w:r>
      <w:r w:rsidR="00E21AE9">
        <w:t> </w:t>
      </w:r>
      <w:r w:rsidRPr="00F8702D">
        <w:t>wynagrodzenia za wykonanie przedmiotu umowy</w:t>
      </w:r>
      <w:r>
        <w:t>.</w:t>
      </w:r>
    </w:p>
    <w:p w:rsidR="007E6F13" w:rsidRDefault="007E6F13" w:rsidP="007E6F13">
      <w:pPr>
        <w:pStyle w:val="Akapitzlist"/>
        <w:numPr>
          <w:ilvl w:val="0"/>
          <w:numId w:val="22"/>
        </w:numPr>
        <w:spacing w:line="360" w:lineRule="auto"/>
        <w:ind w:left="357" w:hanging="357"/>
        <w:jc w:val="both"/>
      </w:pPr>
      <w:r>
        <w:t>K</w:t>
      </w:r>
      <w:r w:rsidRPr="007E6F13">
        <w:t>ary umowne podlegają su</w:t>
      </w:r>
      <w:r>
        <w:t>mowaniu i nie mogą przekroczyć 5</w:t>
      </w:r>
      <w:r w:rsidRPr="007E6F13">
        <w:t>0% wynagrodzenia umownego brutto</w:t>
      </w:r>
      <w:r>
        <w:t>.</w:t>
      </w:r>
    </w:p>
    <w:p w:rsidR="007E6F13" w:rsidRDefault="007E6F13" w:rsidP="007E6F13">
      <w:pPr>
        <w:pStyle w:val="Akapitzlist"/>
        <w:numPr>
          <w:ilvl w:val="0"/>
          <w:numId w:val="22"/>
        </w:numPr>
        <w:spacing w:line="360" w:lineRule="auto"/>
        <w:ind w:left="357" w:hanging="357"/>
        <w:jc w:val="both"/>
      </w:pPr>
      <w:r>
        <w:t>W przypadku uzgodnienia zmian terminów realizacji kary umowne będą liczone od nowych terminów.</w:t>
      </w:r>
    </w:p>
    <w:p w:rsidR="007E6F13" w:rsidRDefault="007E6F13" w:rsidP="007E6F13">
      <w:pPr>
        <w:pStyle w:val="Akapitzlist"/>
        <w:numPr>
          <w:ilvl w:val="0"/>
          <w:numId w:val="22"/>
        </w:numPr>
        <w:spacing w:line="360" w:lineRule="auto"/>
        <w:ind w:left="357" w:hanging="357"/>
        <w:jc w:val="both"/>
      </w:pPr>
      <w:r>
        <w:t>Zapłata kary umownej za zwłokę nie zwalnia Wykonawcy z obowiązku dokończenia usługi będącej przedmiotem umowy.</w:t>
      </w:r>
    </w:p>
    <w:p w:rsidR="007E6F13" w:rsidRDefault="007E6F13" w:rsidP="007E6F13">
      <w:pPr>
        <w:pStyle w:val="Akapitzlist"/>
        <w:numPr>
          <w:ilvl w:val="0"/>
          <w:numId w:val="22"/>
        </w:numPr>
        <w:spacing w:line="360" w:lineRule="auto"/>
        <w:ind w:left="357" w:hanging="357"/>
        <w:jc w:val="both"/>
      </w:pPr>
      <w:r>
        <w:t>Kary naliczone przez Zamawiającego do czasu odstąpienia od umowy lub jej rozwiązania nie podlegają zwrotowi.</w:t>
      </w:r>
    </w:p>
    <w:p w:rsidR="00F8702D" w:rsidRDefault="00F8702D" w:rsidP="00BE10CE">
      <w:pPr>
        <w:spacing w:line="360" w:lineRule="auto"/>
        <w:jc w:val="center"/>
        <w:rPr>
          <w:b/>
        </w:rPr>
      </w:pPr>
    </w:p>
    <w:p w:rsidR="005B002D" w:rsidRPr="00FB485F" w:rsidRDefault="00AE6215" w:rsidP="00BE10CE">
      <w:pPr>
        <w:spacing w:line="360" w:lineRule="auto"/>
        <w:jc w:val="center"/>
        <w:rPr>
          <w:b/>
        </w:rPr>
      </w:pPr>
      <w:r w:rsidRPr="00FB485F">
        <w:rPr>
          <w:b/>
        </w:rPr>
        <w:t xml:space="preserve">§ </w:t>
      </w:r>
      <w:r w:rsidR="00C4383E" w:rsidRPr="00FB485F">
        <w:rPr>
          <w:b/>
        </w:rPr>
        <w:t>10</w:t>
      </w:r>
    </w:p>
    <w:p w:rsidR="007A6DDF" w:rsidRPr="00A5620E" w:rsidRDefault="007A6DDF" w:rsidP="00BE10CE">
      <w:pPr>
        <w:spacing w:line="360" w:lineRule="auto"/>
        <w:jc w:val="center"/>
        <w:rPr>
          <w:b/>
        </w:rPr>
      </w:pPr>
      <w:r w:rsidRPr="00A5620E">
        <w:rPr>
          <w:b/>
        </w:rPr>
        <w:t>Zmiana umowy</w:t>
      </w:r>
    </w:p>
    <w:p w:rsidR="005B002D" w:rsidRPr="00A5620E" w:rsidRDefault="00AE6215" w:rsidP="005665E7">
      <w:pPr>
        <w:spacing w:line="360" w:lineRule="auto"/>
        <w:jc w:val="both"/>
      </w:pPr>
      <w:r w:rsidRPr="00A5620E">
        <w:t>Zamawiający przewiduje możliwość dokonania następujących zmian postanowień zawartej umowy w</w:t>
      </w:r>
      <w:r w:rsidR="007E6F13">
        <w:t> </w:t>
      </w:r>
      <w:r w:rsidRPr="00A5620E">
        <w:t>stosunku do treści oferty:</w:t>
      </w:r>
    </w:p>
    <w:p w:rsidR="00BE10CE" w:rsidRPr="00A5620E" w:rsidRDefault="00AE6215" w:rsidP="00A5620E">
      <w:pPr>
        <w:numPr>
          <w:ilvl w:val="0"/>
          <w:numId w:val="8"/>
        </w:numPr>
        <w:spacing w:line="360" w:lineRule="auto"/>
        <w:jc w:val="both"/>
      </w:pPr>
      <w:r w:rsidRPr="00A5620E">
        <w:t xml:space="preserve">Terminu </w:t>
      </w:r>
      <w:r w:rsidR="00205B37" w:rsidRPr="00A5620E">
        <w:t>realizacji przedmiotu umowy</w:t>
      </w:r>
      <w:r w:rsidR="00A5620E" w:rsidRPr="00A5620E">
        <w:t xml:space="preserve"> następującym w wyniku </w:t>
      </w:r>
      <w:r w:rsidRPr="00A5620E">
        <w:t>wystąpienia okoliczności niezależnych zarówno od Zamawiającego jak i od Wykonawcy uniemożliwiających</w:t>
      </w:r>
      <w:r w:rsidR="00A5620E" w:rsidRPr="00A5620E">
        <w:t xml:space="preserve"> terminowe wykonanie zamówienia.</w:t>
      </w:r>
    </w:p>
    <w:p w:rsidR="00BE10CE" w:rsidRPr="00A5620E" w:rsidRDefault="00A5620E" w:rsidP="00A5620E">
      <w:pPr>
        <w:numPr>
          <w:ilvl w:val="0"/>
          <w:numId w:val="8"/>
        </w:numPr>
        <w:spacing w:line="360" w:lineRule="auto"/>
        <w:jc w:val="both"/>
      </w:pPr>
      <w:r w:rsidRPr="00A5620E">
        <w:t>G</w:t>
      </w:r>
      <w:r w:rsidR="00205B37" w:rsidRPr="00A5620E">
        <w:t>dy zaistnieje</w:t>
      </w:r>
      <w:r w:rsidR="00AE6215" w:rsidRPr="00A5620E">
        <w:t xml:space="preserve"> sił</w:t>
      </w:r>
      <w:r w:rsidR="00205B37" w:rsidRPr="00A5620E">
        <w:t>a</w:t>
      </w:r>
      <w:r w:rsidR="00AE6215" w:rsidRPr="00A5620E">
        <w:t xml:space="preserve"> wyższ</w:t>
      </w:r>
      <w:r w:rsidR="00205B37" w:rsidRPr="00A5620E">
        <w:t>a</w:t>
      </w:r>
      <w:r w:rsidR="00AE6215" w:rsidRPr="00A5620E">
        <w:t xml:space="preserve">, </w:t>
      </w:r>
      <w:r w:rsidR="00205B37" w:rsidRPr="00A5620E">
        <w:t>niemożliwa do przewidzenia w momencie zawarcia umowy</w:t>
      </w:r>
      <w:r w:rsidR="0067639E">
        <w:t>,</w:t>
      </w:r>
      <w:bookmarkStart w:id="0" w:name="_GoBack"/>
      <w:bookmarkEnd w:id="0"/>
      <w:r w:rsidR="00205B37" w:rsidRPr="00A5620E">
        <w:t xml:space="preserve"> okoliczność prawna, ekonomiczna lub techniczna, za którą żadna ze stron nie ponosi odpowiedzialności, skutkująca brakiem możliwości należytego wykonania umowy zgodnie z zapytaniem ofertowym</w:t>
      </w:r>
      <w:r w:rsidRPr="00A5620E">
        <w:t>.</w:t>
      </w:r>
    </w:p>
    <w:p w:rsidR="00A5620E" w:rsidRPr="00A5620E" w:rsidRDefault="00A5620E" w:rsidP="00A5620E">
      <w:pPr>
        <w:numPr>
          <w:ilvl w:val="0"/>
          <w:numId w:val="8"/>
        </w:numPr>
        <w:spacing w:line="360" w:lineRule="auto"/>
        <w:jc w:val="both"/>
      </w:pPr>
      <w:r w:rsidRPr="00A5620E">
        <w:t>Z powodu uzasadnionych zmian w zakresie sposobu wykonania przedmiotu umowy proponowanych przez Zamawiającego lub Wykonawcę, zaakceptowanych przez obie strony.</w:t>
      </w:r>
    </w:p>
    <w:p w:rsidR="00BE10CE" w:rsidRPr="00A5620E" w:rsidRDefault="00A5620E" w:rsidP="00A5620E">
      <w:pPr>
        <w:numPr>
          <w:ilvl w:val="0"/>
          <w:numId w:val="8"/>
        </w:numPr>
        <w:spacing w:line="360" w:lineRule="auto"/>
        <w:jc w:val="both"/>
      </w:pPr>
      <w:r w:rsidRPr="00A5620E">
        <w:lastRenderedPageBreak/>
        <w:t>Zmiany wynagrodzenia brutto w przypadku ustawowej zmiany stawki VAT.</w:t>
      </w:r>
    </w:p>
    <w:p w:rsidR="005B002D" w:rsidRPr="00A5620E" w:rsidRDefault="00AE6215" w:rsidP="005665E7">
      <w:pPr>
        <w:numPr>
          <w:ilvl w:val="0"/>
          <w:numId w:val="8"/>
        </w:numPr>
        <w:spacing w:line="360" w:lineRule="auto"/>
        <w:jc w:val="both"/>
      </w:pPr>
      <w:r w:rsidRPr="00A5620E">
        <w:t xml:space="preserve">Zmiana postanowień zawartej umowy </w:t>
      </w:r>
      <w:r w:rsidR="00205B37" w:rsidRPr="00A5620E">
        <w:t xml:space="preserve">wymaga formy pisemnej </w:t>
      </w:r>
      <w:r w:rsidRPr="00A5620E">
        <w:t>pod rygorem nieważności</w:t>
      </w:r>
      <w:r w:rsidR="00DB3C79">
        <w:t>.</w:t>
      </w:r>
    </w:p>
    <w:p w:rsidR="00BE10CE" w:rsidRPr="00A5620E" w:rsidRDefault="00BE10CE" w:rsidP="005665E7">
      <w:pPr>
        <w:spacing w:line="360" w:lineRule="auto"/>
        <w:jc w:val="both"/>
      </w:pPr>
    </w:p>
    <w:p w:rsidR="005B002D" w:rsidRPr="00A5620E" w:rsidRDefault="00AE6215" w:rsidP="00BE10CE">
      <w:pPr>
        <w:spacing w:line="360" w:lineRule="auto"/>
        <w:jc w:val="center"/>
        <w:rPr>
          <w:b/>
        </w:rPr>
      </w:pPr>
      <w:r w:rsidRPr="00A5620E">
        <w:rPr>
          <w:b/>
        </w:rPr>
        <w:t xml:space="preserve">§ </w:t>
      </w:r>
      <w:r w:rsidR="00C4383E" w:rsidRPr="00A5620E">
        <w:rPr>
          <w:b/>
        </w:rPr>
        <w:t>11</w:t>
      </w:r>
    </w:p>
    <w:p w:rsidR="008F43E9" w:rsidRPr="008F43E9" w:rsidRDefault="008F43E9" w:rsidP="00BE10CE">
      <w:pPr>
        <w:spacing w:line="360" w:lineRule="auto"/>
        <w:jc w:val="center"/>
        <w:rPr>
          <w:b/>
        </w:rPr>
      </w:pPr>
      <w:r w:rsidRPr="008F43E9">
        <w:rPr>
          <w:b/>
        </w:rPr>
        <w:t>Postanowienia końcowe</w:t>
      </w:r>
    </w:p>
    <w:p w:rsidR="008F43E9" w:rsidRPr="008F43E9" w:rsidRDefault="008F43E9" w:rsidP="008F43E9">
      <w:pPr>
        <w:pStyle w:val="Akapitzlist"/>
        <w:numPr>
          <w:ilvl w:val="0"/>
          <w:numId w:val="17"/>
        </w:numPr>
        <w:spacing w:line="360" w:lineRule="auto"/>
        <w:ind w:left="357" w:hanging="357"/>
        <w:jc w:val="both"/>
      </w:pPr>
      <w:r w:rsidRPr="008F43E9">
        <w:t>W sprawach nieuregulowanych niniejszą umową mają zastosowanie przepisy Kodeksu Cywilnego oraz przepisy dotyczące ochrony danych.</w:t>
      </w:r>
    </w:p>
    <w:p w:rsidR="008F43E9" w:rsidRPr="008F43E9" w:rsidRDefault="008F43E9" w:rsidP="008F43E9">
      <w:pPr>
        <w:pStyle w:val="Akapitzlist"/>
        <w:numPr>
          <w:ilvl w:val="0"/>
          <w:numId w:val="17"/>
        </w:numPr>
        <w:spacing w:line="360" w:lineRule="auto"/>
        <w:ind w:left="357" w:hanging="357"/>
        <w:jc w:val="both"/>
      </w:pPr>
      <w:r w:rsidRPr="008F43E9">
        <w:t>Wszelkie spory wynikłe w związku z realizacją przedmiotu umowy będą rozpatrywane przez Sąd właściwy dla siedziby Zamawiającego.</w:t>
      </w:r>
    </w:p>
    <w:p w:rsidR="008F43E9" w:rsidRPr="008F43E9" w:rsidRDefault="008F43E9" w:rsidP="008F43E9">
      <w:pPr>
        <w:pStyle w:val="Akapitzlist"/>
        <w:numPr>
          <w:ilvl w:val="0"/>
          <w:numId w:val="17"/>
        </w:numPr>
        <w:spacing w:line="360" w:lineRule="auto"/>
        <w:ind w:left="357" w:hanging="357"/>
        <w:jc w:val="both"/>
      </w:pPr>
      <w:r w:rsidRPr="008F43E9">
        <w:t>Umowę, sporządzono w trzech jednobrzmiących egzemplarzach, jeden egzemplarz dla Wykonawcy, dwa dla Zamawiającego.</w:t>
      </w:r>
    </w:p>
    <w:p w:rsidR="008F43E9" w:rsidRPr="008F43E9" w:rsidRDefault="008F43E9" w:rsidP="008F43E9">
      <w:pPr>
        <w:pStyle w:val="Akapitzlist"/>
        <w:spacing w:line="360" w:lineRule="auto"/>
        <w:ind w:left="357"/>
        <w:jc w:val="both"/>
        <w:rPr>
          <w:color w:val="2F5496" w:themeColor="accent5" w:themeShade="BF"/>
        </w:rPr>
      </w:pPr>
    </w:p>
    <w:p w:rsidR="005665E7" w:rsidRPr="005665E7" w:rsidRDefault="00AE6215" w:rsidP="005665E7">
      <w:pPr>
        <w:spacing w:line="360" w:lineRule="auto"/>
        <w:jc w:val="both"/>
      </w:pPr>
      <w:r w:rsidRPr="005665E7">
        <w:t>Wykonawca:</w:t>
      </w:r>
      <w:r w:rsidRPr="005665E7">
        <w:tab/>
      </w:r>
      <w:r w:rsidR="00BE10CE">
        <w:tab/>
      </w:r>
      <w:r w:rsidR="00BE10CE">
        <w:tab/>
      </w:r>
      <w:r w:rsidR="00BE10CE">
        <w:tab/>
      </w:r>
      <w:r w:rsidR="00BE10CE">
        <w:tab/>
      </w:r>
      <w:r w:rsidR="00BE10CE">
        <w:tab/>
      </w:r>
      <w:r w:rsidR="00BE10CE">
        <w:tab/>
      </w:r>
      <w:r w:rsidR="00BE10CE">
        <w:tab/>
      </w:r>
      <w:r w:rsidR="00BE10CE">
        <w:tab/>
      </w:r>
      <w:r w:rsidRPr="005665E7">
        <w:t>Zamawiający:</w:t>
      </w:r>
    </w:p>
    <w:sectPr w:rsidR="005665E7" w:rsidRPr="005665E7" w:rsidSect="00976981">
      <w:headerReference w:type="default" r:id="rId9"/>
      <w:footerReference w:type="default" r:id="rId10"/>
      <w:pgSz w:w="11909" w:h="16834"/>
      <w:pgMar w:top="1440" w:right="1282" w:bottom="720" w:left="1416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55E" w:rsidRDefault="0089155E" w:rsidP="005665E7">
      <w:r>
        <w:separator/>
      </w:r>
    </w:p>
  </w:endnote>
  <w:endnote w:type="continuationSeparator" w:id="0">
    <w:p w:rsidR="0089155E" w:rsidRDefault="0089155E" w:rsidP="00566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9175563"/>
      <w:docPartObj>
        <w:docPartGallery w:val="Page Numbers (Bottom of Page)"/>
        <w:docPartUnique/>
      </w:docPartObj>
    </w:sdtPr>
    <w:sdtContent>
      <w:p w:rsidR="006C27BA" w:rsidRDefault="00983A8C">
        <w:pPr>
          <w:pStyle w:val="Stopka"/>
          <w:jc w:val="right"/>
        </w:pPr>
        <w:r>
          <w:fldChar w:fldCharType="begin"/>
        </w:r>
        <w:r w:rsidR="006C27BA">
          <w:instrText>PAGE   \* MERGEFORMAT</w:instrText>
        </w:r>
        <w:r>
          <w:fldChar w:fldCharType="separate"/>
        </w:r>
        <w:r w:rsidR="00690B09">
          <w:rPr>
            <w:noProof/>
          </w:rPr>
          <w:t>6</w:t>
        </w:r>
        <w:r>
          <w:fldChar w:fldCharType="end"/>
        </w:r>
      </w:p>
    </w:sdtContent>
  </w:sdt>
  <w:p w:rsidR="006C27BA" w:rsidRDefault="006C27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55E" w:rsidRDefault="0089155E" w:rsidP="005665E7">
      <w:r>
        <w:separator/>
      </w:r>
    </w:p>
  </w:footnote>
  <w:footnote w:type="continuationSeparator" w:id="0">
    <w:p w:rsidR="0089155E" w:rsidRDefault="0089155E" w:rsidP="005665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5E7" w:rsidRDefault="00BE10CE">
    <w:pPr>
      <w:pStyle w:val="Nagwek"/>
    </w:pPr>
    <w:r w:rsidRPr="00A44D6F">
      <w:rPr>
        <w:noProof/>
      </w:rPr>
      <w:drawing>
        <wp:inline distT="0" distB="0" distL="0" distR="0">
          <wp:extent cx="5752465" cy="770890"/>
          <wp:effectExtent l="0" t="0" r="635" b="0"/>
          <wp:docPr id="1" name="Obraz 1" descr="http://miastopuck.pl/wp-content/uploads/logotyp-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miastopuck.pl/wp-content/uploads/logotyp-P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65E7" w:rsidRDefault="005665E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AC19C2"/>
    <w:lvl w:ilvl="0">
      <w:numFmt w:val="bullet"/>
      <w:lvlText w:val="*"/>
      <w:lvlJc w:val="left"/>
    </w:lvl>
  </w:abstractNum>
  <w:abstractNum w:abstractNumId="1">
    <w:nsid w:val="06D66B26"/>
    <w:multiLevelType w:val="hybridMultilevel"/>
    <w:tmpl w:val="D930A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C78A840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463FF"/>
    <w:multiLevelType w:val="hybridMultilevel"/>
    <w:tmpl w:val="14265416"/>
    <w:lvl w:ilvl="0" w:tplc="41DE6C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74B6C"/>
    <w:multiLevelType w:val="hybridMultilevel"/>
    <w:tmpl w:val="49FA5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46FEA"/>
    <w:multiLevelType w:val="hybridMultilevel"/>
    <w:tmpl w:val="6CEE7E2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76AB9"/>
    <w:multiLevelType w:val="hybridMultilevel"/>
    <w:tmpl w:val="F75AC53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2EA23CDF"/>
    <w:multiLevelType w:val="singleLevel"/>
    <w:tmpl w:val="1D2ED7C0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7">
    <w:nsid w:val="3262193F"/>
    <w:multiLevelType w:val="hybridMultilevel"/>
    <w:tmpl w:val="49FA5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63629"/>
    <w:multiLevelType w:val="hybridMultilevel"/>
    <w:tmpl w:val="9926F62E"/>
    <w:lvl w:ilvl="0" w:tplc="FE5CD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C093B"/>
    <w:multiLevelType w:val="hybridMultilevel"/>
    <w:tmpl w:val="87E02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D5EAF"/>
    <w:multiLevelType w:val="hybridMultilevel"/>
    <w:tmpl w:val="D116D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A263B"/>
    <w:multiLevelType w:val="singleLevel"/>
    <w:tmpl w:val="9928FC7C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2">
    <w:nsid w:val="48B750F8"/>
    <w:multiLevelType w:val="singleLevel"/>
    <w:tmpl w:val="DE4236E6"/>
    <w:lvl w:ilvl="0">
      <w:start w:val="2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3">
    <w:nsid w:val="4B0D6347"/>
    <w:multiLevelType w:val="hybridMultilevel"/>
    <w:tmpl w:val="D8864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0E69DF"/>
    <w:multiLevelType w:val="hybridMultilevel"/>
    <w:tmpl w:val="51CA39E2"/>
    <w:lvl w:ilvl="0" w:tplc="2ACC378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B75FD"/>
    <w:multiLevelType w:val="hybridMultilevel"/>
    <w:tmpl w:val="ED30CDE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36472FD"/>
    <w:multiLevelType w:val="multilevel"/>
    <w:tmpl w:val="9AE6F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9AE3284"/>
    <w:multiLevelType w:val="hybridMultilevel"/>
    <w:tmpl w:val="31DC263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D7AFC"/>
    <w:multiLevelType w:val="hybridMultilevel"/>
    <w:tmpl w:val="BCAEFBF4"/>
    <w:lvl w:ilvl="0" w:tplc="75D0377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A23334"/>
    <w:multiLevelType w:val="hybridMultilevel"/>
    <w:tmpl w:val="3B604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F31E16"/>
    <w:multiLevelType w:val="hybridMultilevel"/>
    <w:tmpl w:val="BCAA5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A76C7"/>
    <w:multiLevelType w:val="hybridMultilevel"/>
    <w:tmpl w:val="ED101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C45A6A"/>
    <w:multiLevelType w:val="hybridMultilevel"/>
    <w:tmpl w:val="2C8C477C"/>
    <w:lvl w:ilvl="0" w:tplc="AE8A5B18">
      <w:start w:val="3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4"/>
      </w:rPr>
    </w:lvl>
    <w:lvl w:ilvl="1" w:tplc="CF86FFA8">
      <w:start w:val="1"/>
      <w:numFmt w:val="decimal"/>
      <w:lvlText w:val="%2)"/>
      <w:lvlJc w:val="center"/>
      <w:pPr>
        <w:tabs>
          <w:tab w:val="num" w:pos="700"/>
        </w:tabs>
        <w:ind w:left="680" w:hanging="340"/>
      </w:pPr>
      <w:rPr>
        <w:rFonts w:ascii="Arial" w:hAnsi="Arial" w:cs="Arial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ABF4BB8"/>
    <w:multiLevelType w:val="hybridMultilevel"/>
    <w:tmpl w:val="80FE2C0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565FD1"/>
    <w:multiLevelType w:val="hybridMultilevel"/>
    <w:tmpl w:val="7FC0674A"/>
    <w:lvl w:ilvl="0" w:tplc="FFFFFFFF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D60BC9"/>
    <w:multiLevelType w:val="hybridMultilevel"/>
    <w:tmpl w:val="8A624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B85E9F"/>
    <w:multiLevelType w:val="hybridMultilevel"/>
    <w:tmpl w:val="65A02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B6270"/>
    <w:multiLevelType w:val="hybridMultilevel"/>
    <w:tmpl w:val="A9E2E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C78A840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4">
    <w:abstractNumId w:val="12"/>
  </w:num>
  <w:num w:numId="5">
    <w:abstractNumId w:val="13"/>
  </w:num>
  <w:num w:numId="6">
    <w:abstractNumId w:val="18"/>
  </w:num>
  <w:num w:numId="7">
    <w:abstractNumId w:val="21"/>
  </w:num>
  <w:num w:numId="8">
    <w:abstractNumId w:val="16"/>
  </w:num>
  <w:num w:numId="9">
    <w:abstractNumId w:val="27"/>
  </w:num>
  <w:num w:numId="10">
    <w:abstractNumId w:val="20"/>
  </w:num>
  <w:num w:numId="11">
    <w:abstractNumId w:val="3"/>
  </w:num>
  <w:num w:numId="12">
    <w:abstractNumId w:val="26"/>
  </w:num>
  <w:num w:numId="13">
    <w:abstractNumId w:val="7"/>
  </w:num>
  <w:num w:numId="14">
    <w:abstractNumId w:val="2"/>
  </w:num>
  <w:num w:numId="15">
    <w:abstractNumId w:val="24"/>
  </w:num>
  <w:num w:numId="16">
    <w:abstractNumId w:val="23"/>
  </w:num>
  <w:num w:numId="17">
    <w:abstractNumId w:val="19"/>
  </w:num>
  <w:num w:numId="18">
    <w:abstractNumId w:val="4"/>
  </w:num>
  <w:num w:numId="19">
    <w:abstractNumId w:val="17"/>
  </w:num>
  <w:num w:numId="20">
    <w:abstractNumId w:val="9"/>
  </w:num>
  <w:num w:numId="21">
    <w:abstractNumId w:val="14"/>
  </w:num>
  <w:num w:numId="22">
    <w:abstractNumId w:val="10"/>
  </w:num>
  <w:num w:numId="23">
    <w:abstractNumId w:val="8"/>
  </w:num>
  <w:num w:numId="24">
    <w:abstractNumId w:val="25"/>
  </w:num>
  <w:num w:numId="25">
    <w:abstractNumId w:val="5"/>
  </w:num>
  <w:num w:numId="26">
    <w:abstractNumId w:val="1"/>
  </w:num>
  <w:num w:numId="27">
    <w:abstractNumId w:val="15"/>
  </w:num>
  <w:num w:numId="28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5665E7"/>
    <w:rsid w:val="00032574"/>
    <w:rsid w:val="00085628"/>
    <w:rsid w:val="00095661"/>
    <w:rsid w:val="000B22EF"/>
    <w:rsid w:val="000F14D2"/>
    <w:rsid w:val="00127DB2"/>
    <w:rsid w:val="00132EFE"/>
    <w:rsid w:val="001B2120"/>
    <w:rsid w:val="001B6491"/>
    <w:rsid w:val="001D4A28"/>
    <w:rsid w:val="00205B37"/>
    <w:rsid w:val="00235EB4"/>
    <w:rsid w:val="00255431"/>
    <w:rsid w:val="00281B84"/>
    <w:rsid w:val="00294037"/>
    <w:rsid w:val="002B03D7"/>
    <w:rsid w:val="002C11BA"/>
    <w:rsid w:val="002D4A22"/>
    <w:rsid w:val="002E5BA9"/>
    <w:rsid w:val="00364CCA"/>
    <w:rsid w:val="003B14AB"/>
    <w:rsid w:val="003C6901"/>
    <w:rsid w:val="00411391"/>
    <w:rsid w:val="00432AC9"/>
    <w:rsid w:val="0047102D"/>
    <w:rsid w:val="00490CDD"/>
    <w:rsid w:val="004A1D4B"/>
    <w:rsid w:val="005665E7"/>
    <w:rsid w:val="005710B9"/>
    <w:rsid w:val="005B002D"/>
    <w:rsid w:val="005B6529"/>
    <w:rsid w:val="005D6E24"/>
    <w:rsid w:val="006041BE"/>
    <w:rsid w:val="0067639E"/>
    <w:rsid w:val="006858A0"/>
    <w:rsid w:val="00690B09"/>
    <w:rsid w:val="006A6840"/>
    <w:rsid w:val="006C27BA"/>
    <w:rsid w:val="006D45D1"/>
    <w:rsid w:val="00783DAA"/>
    <w:rsid w:val="007A3C99"/>
    <w:rsid w:val="007A6DDF"/>
    <w:rsid w:val="007E6F13"/>
    <w:rsid w:val="008339F3"/>
    <w:rsid w:val="00850471"/>
    <w:rsid w:val="00866D8C"/>
    <w:rsid w:val="00882192"/>
    <w:rsid w:val="0089155E"/>
    <w:rsid w:val="008D7C41"/>
    <w:rsid w:val="008F43E9"/>
    <w:rsid w:val="00901278"/>
    <w:rsid w:val="009211AB"/>
    <w:rsid w:val="00951E7E"/>
    <w:rsid w:val="00966E81"/>
    <w:rsid w:val="00976981"/>
    <w:rsid w:val="00981D04"/>
    <w:rsid w:val="00983A8C"/>
    <w:rsid w:val="009D7468"/>
    <w:rsid w:val="009F526A"/>
    <w:rsid w:val="00A02454"/>
    <w:rsid w:val="00A10E8D"/>
    <w:rsid w:val="00A218D8"/>
    <w:rsid w:val="00A4518C"/>
    <w:rsid w:val="00A5614A"/>
    <w:rsid w:val="00A5620E"/>
    <w:rsid w:val="00AB6629"/>
    <w:rsid w:val="00AE29E9"/>
    <w:rsid w:val="00AE6215"/>
    <w:rsid w:val="00AE685C"/>
    <w:rsid w:val="00B02F7B"/>
    <w:rsid w:val="00B76886"/>
    <w:rsid w:val="00BB6939"/>
    <w:rsid w:val="00BC7598"/>
    <w:rsid w:val="00BE10CE"/>
    <w:rsid w:val="00C00978"/>
    <w:rsid w:val="00C20B93"/>
    <w:rsid w:val="00C3125B"/>
    <w:rsid w:val="00C4383E"/>
    <w:rsid w:val="00C45534"/>
    <w:rsid w:val="00C47469"/>
    <w:rsid w:val="00C61A79"/>
    <w:rsid w:val="00CA1280"/>
    <w:rsid w:val="00CA1896"/>
    <w:rsid w:val="00CF113F"/>
    <w:rsid w:val="00D1059E"/>
    <w:rsid w:val="00D52D97"/>
    <w:rsid w:val="00D66E81"/>
    <w:rsid w:val="00D9742A"/>
    <w:rsid w:val="00DB3C79"/>
    <w:rsid w:val="00DC4EB5"/>
    <w:rsid w:val="00E1392C"/>
    <w:rsid w:val="00E21AE9"/>
    <w:rsid w:val="00E33BE6"/>
    <w:rsid w:val="00E376B6"/>
    <w:rsid w:val="00E80F83"/>
    <w:rsid w:val="00EB0F49"/>
    <w:rsid w:val="00ED71EF"/>
    <w:rsid w:val="00EE013D"/>
    <w:rsid w:val="00F232CE"/>
    <w:rsid w:val="00F3116C"/>
    <w:rsid w:val="00F52084"/>
    <w:rsid w:val="00F639C0"/>
    <w:rsid w:val="00F8702D"/>
    <w:rsid w:val="00F94813"/>
    <w:rsid w:val="00F95992"/>
    <w:rsid w:val="00F96095"/>
    <w:rsid w:val="00FA3709"/>
    <w:rsid w:val="00FB485F"/>
    <w:rsid w:val="00FB4DC1"/>
    <w:rsid w:val="00FD78BB"/>
    <w:rsid w:val="00FF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9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65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65E7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665E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65E7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1B21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51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18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45534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DB3C7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yk@kolo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obsluga.zarzadzanie@kol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1675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Garecki</dc:creator>
  <cp:lastModifiedBy>artzwi</cp:lastModifiedBy>
  <cp:revision>13</cp:revision>
  <cp:lastPrinted>2022-06-13T08:54:00Z</cp:lastPrinted>
  <dcterms:created xsi:type="dcterms:W3CDTF">2022-07-16T06:37:00Z</dcterms:created>
  <dcterms:modified xsi:type="dcterms:W3CDTF">2022-08-17T05:47:00Z</dcterms:modified>
</cp:coreProperties>
</file>