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C633" w14:textId="77777777" w:rsidR="00FD0B4D" w:rsidRPr="00FD0B4D" w:rsidRDefault="00FD0B4D" w:rsidP="00B2288D">
      <w:pPr>
        <w:tabs>
          <w:tab w:val="left" w:pos="284"/>
        </w:tabs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FD0B4D">
        <w:rPr>
          <w:rFonts w:ascii="Calibri" w:eastAsia="Times New Roman" w:hAnsi="Calibri" w:cs="Calibri"/>
          <w:b/>
          <w:bCs/>
          <w:lang w:eastAsia="pl-PL"/>
        </w:rPr>
        <w:t>Klauzula informacyjna dot. nagrywania rozmów telefonicznych</w:t>
      </w:r>
    </w:p>
    <w:p w14:paraId="3F19B5D0" w14:textId="1860EED3" w:rsidR="00FD0B4D" w:rsidRPr="00B2288D" w:rsidRDefault="00FD0B4D" w:rsidP="00B2288D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B2288D">
        <w:rPr>
          <w:rFonts w:ascii="Calibri" w:eastAsia="Times New Roman" w:hAnsi="Calibri" w:cs="Calibri"/>
          <w:lang w:eastAsia="pl-PL"/>
        </w:rPr>
        <w:t xml:space="preserve">Administratorem Państwa danych osobowych przetwarzanych w Urzędzie Miejskim w Kole jest </w:t>
      </w:r>
      <w:r w:rsidRPr="00B2288D">
        <w:rPr>
          <w:rFonts w:ascii="Calibri" w:eastAsia="Times New Roman" w:hAnsi="Calibri" w:cs="Calibri"/>
          <w:b/>
          <w:bCs/>
          <w:lang w:eastAsia="pl-PL"/>
        </w:rPr>
        <w:t>Burmistrz Koła</w:t>
      </w:r>
      <w:r w:rsidRPr="00B2288D">
        <w:rPr>
          <w:rFonts w:ascii="Calibri" w:eastAsia="Times New Roman" w:hAnsi="Calibri" w:cs="Calibri"/>
          <w:lang w:eastAsia="pl-PL"/>
        </w:rPr>
        <w:t>.</w:t>
      </w:r>
      <w:r w:rsidR="00B2288D" w:rsidRPr="00B2288D">
        <w:rPr>
          <w:rFonts w:ascii="Calibri" w:eastAsia="Times New Roman" w:hAnsi="Calibri" w:cs="Calibri"/>
          <w:lang w:eastAsia="pl-PL"/>
        </w:rPr>
        <w:t xml:space="preserve"> </w:t>
      </w:r>
      <w:r w:rsidRPr="00B2288D">
        <w:rPr>
          <w:rFonts w:ascii="Calibri" w:eastAsia="Times New Roman" w:hAnsi="Calibri" w:cs="Calibri"/>
          <w:b/>
          <w:bCs/>
          <w:lang w:eastAsia="pl-PL"/>
        </w:rPr>
        <w:t>Dane kontaktowe:</w:t>
      </w:r>
      <w:r w:rsidRPr="00B2288D">
        <w:rPr>
          <w:rFonts w:ascii="Calibri" w:eastAsia="Times New Roman" w:hAnsi="Calibri" w:cs="Calibri"/>
          <w:lang w:eastAsia="pl-PL"/>
        </w:rPr>
        <w:t xml:space="preserve"> Urząd Miejski w Kole, ul. </w:t>
      </w:r>
      <w:r w:rsidRPr="00B2288D">
        <w:rPr>
          <w:rStyle w:val="Pogrubienie"/>
          <w:b w:val="0"/>
        </w:rPr>
        <w:t>Stary Rynek 1</w:t>
      </w:r>
      <w:r>
        <w:rPr>
          <w:rStyle w:val="Pogrubienie"/>
        </w:rPr>
        <w:t xml:space="preserve"> ,</w:t>
      </w:r>
      <w:r>
        <w:t xml:space="preserve"> 62-600 Koło, t</w:t>
      </w:r>
      <w:r w:rsidRPr="00FD0B4D">
        <w:t>elefon:</w:t>
      </w:r>
      <w:r>
        <w:t xml:space="preserve"> (63) 272 08 10,  </w:t>
      </w:r>
      <w:r w:rsidRPr="00FD0B4D">
        <w:t xml:space="preserve">e-mail: </w:t>
      </w:r>
      <w:hyperlink r:id="rId5" w:history="1">
        <w:r w:rsidRPr="00B2288D">
          <w:rPr>
            <w:b/>
            <w:bCs/>
            <w:color w:val="0000CD"/>
            <w:u w:val="single"/>
          </w:rPr>
          <w:t>um@kolo.pl</w:t>
        </w:r>
      </w:hyperlink>
    </w:p>
    <w:p w14:paraId="5860C9FF" w14:textId="77777777" w:rsidR="00FD0B4D" w:rsidRPr="00FD0B4D" w:rsidRDefault="00FD0B4D" w:rsidP="00B2288D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 xml:space="preserve">W sprawach dotyczących przetwarzania Pani/Pana danych osobowych oraz korzystania z praw związanych z ochroną danych osobowych można się  skontaktować z Inspektorem Ochrony Danych, poprzez adres e-mail: </w:t>
      </w:r>
      <w:hyperlink r:id="rId6" w:history="1">
        <w:r w:rsidRPr="00FD0B4D">
          <w:rPr>
            <w:rStyle w:val="Hipercze"/>
            <w:rFonts w:ascii="Calibri" w:eastAsia="Times New Roman" w:hAnsi="Calibri" w:cs="Calibri"/>
            <w:lang w:eastAsia="pl-PL"/>
          </w:rPr>
          <w:t>inspektor@osdidk.pl</w:t>
        </w:r>
      </w:hyperlink>
      <w:r w:rsidRPr="00FD0B4D">
        <w:rPr>
          <w:rFonts w:ascii="Calibri" w:eastAsia="Times New Roman" w:hAnsi="Calibri" w:cs="Calibri"/>
          <w:lang w:eastAsia="pl-PL"/>
        </w:rPr>
        <w:t xml:space="preserve"> lub pisemnie na adres Urzędu Miejskiego w </w:t>
      </w:r>
      <w:r>
        <w:rPr>
          <w:rFonts w:ascii="Calibri" w:eastAsia="Times New Roman" w:hAnsi="Calibri" w:cs="Calibri"/>
          <w:lang w:eastAsia="pl-PL"/>
        </w:rPr>
        <w:t>Kole</w:t>
      </w:r>
      <w:r w:rsidRPr="00FD0B4D">
        <w:rPr>
          <w:rFonts w:ascii="Calibri" w:eastAsia="Times New Roman" w:hAnsi="Calibri" w:cs="Calibri"/>
          <w:lang w:eastAsia="pl-PL"/>
        </w:rPr>
        <w:t>, ul. </w:t>
      </w:r>
      <w:r>
        <w:rPr>
          <w:rFonts w:ascii="Calibri" w:eastAsia="Times New Roman" w:hAnsi="Calibri" w:cs="Calibri"/>
          <w:lang w:eastAsia="pl-PL"/>
        </w:rPr>
        <w:t xml:space="preserve"> Stary Rynek 1, 62-600 Koło</w:t>
      </w:r>
      <w:r w:rsidRPr="00FD0B4D">
        <w:rPr>
          <w:rFonts w:ascii="Calibri" w:eastAsia="Times New Roman" w:hAnsi="Calibri" w:cs="Calibri"/>
          <w:lang w:eastAsia="pl-PL"/>
        </w:rPr>
        <w:t xml:space="preserve"> z dopiskiem </w:t>
      </w:r>
      <w:r w:rsidRPr="00FD0B4D">
        <w:rPr>
          <w:rFonts w:ascii="Calibri" w:eastAsia="Times New Roman" w:hAnsi="Calibri" w:cs="Calibri"/>
          <w:i/>
          <w:iCs/>
          <w:lang w:eastAsia="pl-PL"/>
        </w:rPr>
        <w:t>„Inspektor Ochrony Danych”.</w:t>
      </w:r>
    </w:p>
    <w:p w14:paraId="143228E3" w14:textId="77777777" w:rsidR="00FD0B4D" w:rsidRDefault="00FD0B4D" w:rsidP="00B2288D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Administrator przetwarza Pani/Pana dane osobowe gromadzone w ramach systemu nagrywania przychodzących połączeń telefonicz</w:t>
      </w:r>
      <w:r>
        <w:rPr>
          <w:rFonts w:ascii="Calibri" w:eastAsia="Times New Roman" w:hAnsi="Calibri" w:cs="Calibri"/>
          <w:lang w:eastAsia="pl-PL"/>
        </w:rPr>
        <w:t>nych zarejestrowanych przez Urzą</w:t>
      </w:r>
      <w:r w:rsidRPr="00FD0B4D">
        <w:rPr>
          <w:rFonts w:ascii="Calibri" w:eastAsia="Times New Roman" w:hAnsi="Calibri" w:cs="Calibri"/>
          <w:lang w:eastAsia="pl-PL"/>
        </w:rPr>
        <w:t xml:space="preserve">d Miejski w </w:t>
      </w:r>
      <w:r>
        <w:rPr>
          <w:rFonts w:ascii="Calibri" w:eastAsia="Times New Roman" w:hAnsi="Calibri" w:cs="Calibri"/>
          <w:lang w:eastAsia="pl-PL"/>
        </w:rPr>
        <w:t>Kole</w:t>
      </w:r>
      <w:r w:rsidRPr="00FD0B4D">
        <w:rPr>
          <w:rFonts w:ascii="Calibri" w:eastAsia="Times New Roman" w:hAnsi="Calibri" w:cs="Calibri"/>
          <w:lang w:eastAsia="pl-PL"/>
        </w:rPr>
        <w:t xml:space="preserve"> w oparciu o art. 6 ust. 1 lit. a) RODO i art. 9 ust. 2 lit. a) RODO, tj. zgody wyrażonej przed uzyskaniem połączenia telefonicznego, wyrażonej poprzez kontynuację rozmowy telefonicznej oraz art. 6 ust. 1 lit e) RODO, tj. przetwarzanie jest niezbędne do wykonania zadania realizowanego w interesie publicznym lub w ramach sprawowania władzy publicznej powierzonej Administratorowi.</w:t>
      </w:r>
    </w:p>
    <w:p w14:paraId="6357397F" w14:textId="77777777" w:rsidR="00FD0B4D" w:rsidRDefault="00FD0B4D" w:rsidP="00B2288D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Nagrywanie rozmów telefonicznych stosowane jest w celu podniesienia bezpieczeństwa i poprawy jakości obsługi klienta.</w:t>
      </w:r>
    </w:p>
    <w:p w14:paraId="24459D59" w14:textId="77777777" w:rsidR="00FD0B4D" w:rsidRDefault="00FD0B4D" w:rsidP="00B2288D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Rejestrowaniu podlegają wszystkie połączenia przychodzące na numery telefonów stacjonarnych poprzez centrale telefoniczn</w:t>
      </w:r>
      <w:r>
        <w:rPr>
          <w:rFonts w:ascii="Calibri" w:eastAsia="Times New Roman" w:hAnsi="Calibri" w:cs="Calibri"/>
          <w:lang w:eastAsia="pl-PL"/>
        </w:rPr>
        <w:t>e Urzędu Miejskiego w Kole</w:t>
      </w:r>
      <w:r w:rsidRPr="00FD0B4D">
        <w:rPr>
          <w:rFonts w:ascii="Calibri" w:eastAsia="Times New Roman" w:hAnsi="Calibri" w:cs="Calibri"/>
          <w:lang w:eastAsia="pl-PL"/>
        </w:rPr>
        <w:t>.</w:t>
      </w:r>
    </w:p>
    <w:p w14:paraId="1DB21B80" w14:textId="77777777" w:rsidR="00FD0B4D" w:rsidRDefault="00FD0B4D" w:rsidP="00B2288D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Pani/Pana dane osobowe z nagranych rozmów mogą zostać ujawnione organom i jednostkom, które wskażą odpowiednią podstawę prawną upoważniającą do odbioru tych danych lub dane mogą zostać udostępnione odpowiednim organom prowadzącym postępowanie przygotowawcze lub dla celów postępowania sądowego, w tym wykazania faktów albo zabezpieczenia lub dochodzenia roszczeń w przypadkach przewidzianych przepisami prawa.</w:t>
      </w:r>
    </w:p>
    <w:p w14:paraId="54D5D1DE" w14:textId="29DC4AF3" w:rsidR="00FD0B4D" w:rsidRDefault="00FD0B4D" w:rsidP="00B2288D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 xml:space="preserve">Zapisy z systemów nagrywania rozmów telefonicznych przechowywane będą nie dłużej niż </w:t>
      </w:r>
      <w:r w:rsidR="00B2288D">
        <w:rPr>
          <w:rFonts w:ascii="Calibri" w:eastAsia="Times New Roman" w:hAnsi="Calibri" w:cs="Calibri"/>
          <w:lang w:eastAsia="pl-PL"/>
        </w:rPr>
        <w:t xml:space="preserve"> 90</w:t>
      </w:r>
      <w:r w:rsidRPr="00FD0B4D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B2288D">
        <w:rPr>
          <w:rFonts w:ascii="Calibri" w:eastAsia="Times New Roman" w:hAnsi="Calibri" w:cs="Calibri"/>
          <w:lang w:eastAsia="pl-PL"/>
        </w:rPr>
        <w:t>dni</w:t>
      </w:r>
      <w:r w:rsidRPr="00FD0B4D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FD0B4D">
        <w:rPr>
          <w:rFonts w:ascii="Calibri" w:eastAsia="Times New Roman" w:hAnsi="Calibri" w:cs="Calibri"/>
          <w:lang w:eastAsia="pl-PL"/>
        </w:rPr>
        <w:t>od dnia nagrania. W przypadku, w którym nagranie stanowi dowód w postępowaniu prowadzonym na podstawie prawa lub Administrator powziął wiadomość, iż mogą one stanowić dowód w postępowaniu, termin ten ulega przedłużeniu do czasu prawomocnego zakończenia postępowania. Po upływie tych okresów nagrania zawierające dane osobowe, podlegają zniszczeniu.</w:t>
      </w:r>
    </w:p>
    <w:p w14:paraId="29E11FB8" w14:textId="77777777" w:rsidR="00FD0B4D" w:rsidRPr="00FD0B4D" w:rsidRDefault="00FD0B4D" w:rsidP="00B2288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Przysługuje Pani/Panu:</w:t>
      </w:r>
    </w:p>
    <w:p w14:paraId="3C8AA92A" w14:textId="77777777" w:rsidR="00FD0B4D" w:rsidRPr="00FD0B4D" w:rsidRDefault="00FD0B4D" w:rsidP="00B2288D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prawo dostępu do swoich danych;</w:t>
      </w:r>
    </w:p>
    <w:p w14:paraId="2E888980" w14:textId="77777777" w:rsidR="00FD0B4D" w:rsidRPr="00FD0B4D" w:rsidRDefault="00FD0B4D" w:rsidP="00B2288D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prawo do sprostowania swoich danych;</w:t>
      </w:r>
    </w:p>
    <w:p w14:paraId="470FB3CA" w14:textId="77777777" w:rsidR="00FD0B4D" w:rsidRPr="00FD0B4D" w:rsidRDefault="00FD0B4D" w:rsidP="00B2288D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prawo do usunięcia danych, ograniczenia przetwarzania danych;</w:t>
      </w:r>
    </w:p>
    <w:p w14:paraId="40712061" w14:textId="77777777" w:rsidR="00FD0B4D" w:rsidRPr="00FD0B4D" w:rsidRDefault="00FD0B4D" w:rsidP="00B2288D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prawo do wniesienia sprzeciwu wobec przetwarzania danych;</w:t>
      </w:r>
    </w:p>
    <w:p w14:paraId="4EF3F477" w14:textId="77777777" w:rsidR="00FD0B4D" w:rsidRPr="00FD0B4D" w:rsidRDefault="00FD0B4D" w:rsidP="00B2288D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prawo do cofnięcia zgody na ich przetwarzanie. Wycofanie zgody nie ma wpływu na przetwarzanie Pani/Pana danych do momentu jej wycofania. Cofnięcie zgody możliwe jest w każdym momencie poprzez rozłączenie się i niekontynuowanie nawiązanej przez siebie rozmowy telefonicznej.</w:t>
      </w:r>
    </w:p>
    <w:p w14:paraId="7FF66127" w14:textId="77777777" w:rsidR="00FD0B4D" w:rsidRDefault="00FD0B4D" w:rsidP="00B2288D">
      <w:pPr>
        <w:pStyle w:val="Akapitzlist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W razie stwierdzenia, że przetwarzanie danych osobowych narusza przepisy o ochronie danych osobowych, przysługuje Pani/Panu prawo do wniesienia skargi do organu nadzorczego, tj. Prezesa Urzędu Ochrony Danych Osobowych (PUODO), ul. Stawki 2, 00-193 Warszawa.</w:t>
      </w:r>
    </w:p>
    <w:p w14:paraId="29FA12E6" w14:textId="77777777" w:rsidR="00FD0B4D" w:rsidRDefault="00FD0B4D" w:rsidP="00B2288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FD0B4D">
        <w:rPr>
          <w:rFonts w:ascii="Calibri" w:eastAsia="Times New Roman" w:hAnsi="Calibri" w:cs="Calibri"/>
          <w:lang w:eastAsia="pl-PL"/>
        </w:rPr>
        <w:t>Podanie danych osobowych jest dobrowolne i poprzedzone zgodą na kontynuowanie rozmowy. Po nawiązaniu połączenia telefonicznego, a przed rozpoczęciem rozmowy jest Pani/Pan informowany poprzez komunikat głosowy o nagrywaniu rozmowy. Jeżeli nie wyrażają Państwo zgody na ich nagrywanie należy przerwać połączenie.</w:t>
      </w:r>
    </w:p>
    <w:p w14:paraId="02C990D1" w14:textId="6506E0CD" w:rsidR="009C494D" w:rsidRDefault="00FD0B4D" w:rsidP="004F369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</w:pPr>
      <w:r w:rsidRPr="00B2288D">
        <w:rPr>
          <w:rFonts w:eastAsia="Times New Roman" w:cstheme="minorHAnsi"/>
          <w:lang w:eastAsia="pl-PL"/>
        </w:rPr>
        <w:t>Pani/Pana dane osobowe nie będą przekazywane do państwa trzeciego/ organizacji międzynarodowej.</w:t>
      </w:r>
    </w:p>
    <w:sectPr w:rsidR="009C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5C97"/>
    <w:multiLevelType w:val="multilevel"/>
    <w:tmpl w:val="CA7EF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95C29"/>
    <w:multiLevelType w:val="hybridMultilevel"/>
    <w:tmpl w:val="51BE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49924">
    <w:abstractNumId w:val="0"/>
  </w:num>
  <w:num w:numId="2" w16cid:durableId="66998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4D"/>
    <w:rsid w:val="002A1924"/>
    <w:rsid w:val="009A0BC0"/>
    <w:rsid w:val="009C494D"/>
    <w:rsid w:val="00B2288D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973A"/>
  <w15:docId w15:val="{85556141-57B4-4823-9B06-1E11FDE1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B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0B4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D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um@ko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Kapalski</cp:lastModifiedBy>
  <cp:revision>2</cp:revision>
  <dcterms:created xsi:type="dcterms:W3CDTF">2023-11-20T12:32:00Z</dcterms:created>
  <dcterms:modified xsi:type="dcterms:W3CDTF">2023-11-20T12:32:00Z</dcterms:modified>
</cp:coreProperties>
</file>